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ABC7" w14:textId="77777777" w:rsidR="00156D44" w:rsidRDefault="007565B0">
      <w:pPr>
        <w:jc w:val="center"/>
        <w:rPr>
          <w:rFonts w:ascii="Tahoma" w:hAnsi="Tahoma" w:cs="Tahoma"/>
          <w:b/>
          <w:caps/>
          <w:lang w:val="en-US"/>
        </w:rPr>
      </w:pPr>
      <w:r>
        <w:rPr>
          <w:noProof/>
          <w:lang w:val="en-US"/>
        </w:rPr>
        <w:drawing>
          <wp:anchor distT="0" distB="0" distL="114300" distR="114300" simplePos="0" relativeHeight="251659264" behindDoc="1" locked="0" layoutInCell="1" allowOverlap="1" wp14:anchorId="6A8B8489" wp14:editId="056873BC">
            <wp:simplePos x="0" y="0"/>
            <wp:positionH relativeFrom="column">
              <wp:posOffset>457200</wp:posOffset>
            </wp:positionH>
            <wp:positionV relativeFrom="paragraph">
              <wp:posOffset>-457200</wp:posOffset>
            </wp:positionV>
            <wp:extent cx="2214675" cy="1708785"/>
            <wp:effectExtent l="0" t="0" r="0" b="0"/>
            <wp:wrapNone/>
            <wp:docPr id="2" name="Picture 2" descr="../Documents/Trinity%20Logo%20no%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rinity%20Logo%20no%20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67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91">
        <w:rPr>
          <w:rFonts w:ascii="Tahoma" w:hAnsi="Tahoma" w:cs="Tahoma"/>
          <w:b/>
          <w:caps/>
          <w:lang w:val="en-US"/>
        </w:rPr>
        <w:t>Trinity</w:t>
      </w:r>
      <w:r w:rsidR="006F31AD">
        <w:rPr>
          <w:rFonts w:ascii="Tahoma" w:hAnsi="Tahoma" w:cs="Tahoma"/>
          <w:b/>
          <w:caps/>
          <w:lang w:val="en-US"/>
        </w:rPr>
        <w:t xml:space="preserve"> United Church</w:t>
      </w:r>
      <w:r>
        <w:rPr>
          <w:rFonts w:ascii="Tahoma" w:hAnsi="Tahoma" w:cs="Tahoma"/>
          <w:b/>
          <w:caps/>
          <w:lang w:val="en-US"/>
        </w:rPr>
        <w:t xml:space="preserve"> - DOWNTOWN</w:t>
      </w:r>
    </w:p>
    <w:p w14:paraId="0481C751" w14:textId="77777777" w:rsidR="00156D44" w:rsidRDefault="007565B0">
      <w:pPr>
        <w:pStyle w:val="Heading1"/>
      </w:pPr>
      <w:r>
        <w:t xml:space="preserve">Main Office: </w:t>
      </w:r>
      <w:r w:rsidR="00BC0D94">
        <w:t>3555</w:t>
      </w:r>
      <w:r w:rsidR="006F31AD">
        <w:t xml:space="preserve"> 5</w:t>
      </w:r>
      <w:r w:rsidR="006F31AD" w:rsidRPr="006F31AD">
        <w:rPr>
          <w:vertAlign w:val="superscript"/>
        </w:rPr>
        <w:t>th</w:t>
      </w:r>
      <w:r w:rsidR="006F31AD">
        <w:t xml:space="preserve"> Ave.</w:t>
      </w:r>
    </w:p>
    <w:p w14:paraId="01C80FA0" w14:textId="77777777" w:rsidR="00156D44" w:rsidRDefault="006F31AD">
      <w:pPr>
        <w:jc w:val="center"/>
        <w:rPr>
          <w:rFonts w:ascii="Tahoma" w:hAnsi="Tahoma" w:cs="Tahoma"/>
          <w:b/>
          <w:sz w:val="20"/>
        </w:rPr>
      </w:pPr>
      <w:r>
        <w:rPr>
          <w:rFonts w:ascii="Tahoma" w:hAnsi="Tahoma" w:cs="Tahoma"/>
          <w:b/>
          <w:sz w:val="20"/>
        </w:rPr>
        <w:t>Prince George, BC V2M 1K8</w:t>
      </w:r>
    </w:p>
    <w:p w14:paraId="730C0C24" w14:textId="77777777" w:rsidR="00156D44" w:rsidRDefault="00156D44">
      <w:pPr>
        <w:jc w:val="center"/>
        <w:rPr>
          <w:rFonts w:ascii="Tahoma" w:hAnsi="Tahoma" w:cs="Tahoma"/>
          <w:b/>
          <w:bCs/>
          <w:sz w:val="20"/>
          <w:szCs w:val="20"/>
          <w:lang w:val="en-US"/>
        </w:rPr>
      </w:pPr>
      <w:r>
        <w:rPr>
          <w:rFonts w:ascii="Tahoma" w:hAnsi="Tahoma" w:cs="Tahoma"/>
          <w:b/>
          <w:bCs/>
          <w:sz w:val="20"/>
          <w:szCs w:val="20"/>
          <w:lang w:val="en-US"/>
        </w:rPr>
        <w:t>Phone: (</w:t>
      </w:r>
      <w:r w:rsidR="006F31AD">
        <w:rPr>
          <w:rFonts w:ascii="Tahoma" w:hAnsi="Tahoma" w:cs="Tahoma"/>
          <w:b/>
          <w:bCs/>
          <w:sz w:val="20"/>
          <w:szCs w:val="20"/>
          <w:lang w:val="en-US"/>
        </w:rPr>
        <w:t>250</w:t>
      </w:r>
      <w:r>
        <w:rPr>
          <w:rFonts w:ascii="Tahoma" w:hAnsi="Tahoma" w:cs="Tahoma"/>
          <w:b/>
          <w:bCs/>
          <w:sz w:val="20"/>
          <w:szCs w:val="20"/>
          <w:lang w:val="en-US"/>
        </w:rPr>
        <w:t xml:space="preserve">) </w:t>
      </w:r>
      <w:r w:rsidR="006F31AD">
        <w:rPr>
          <w:rFonts w:ascii="Tahoma" w:hAnsi="Tahoma" w:cs="Tahoma"/>
          <w:b/>
          <w:bCs/>
          <w:sz w:val="20"/>
          <w:szCs w:val="20"/>
          <w:lang w:val="en-US"/>
        </w:rPr>
        <w:t>563-9167</w:t>
      </w:r>
    </w:p>
    <w:p w14:paraId="303AC8ED" w14:textId="77777777" w:rsidR="00156D44" w:rsidRPr="00530484" w:rsidRDefault="00156D44">
      <w:pPr>
        <w:jc w:val="center"/>
        <w:rPr>
          <w:rFonts w:ascii="Tahoma" w:hAnsi="Tahoma" w:cs="Tahoma"/>
          <w:b/>
          <w:bCs/>
          <w:lang w:val="fr-FR"/>
        </w:rPr>
      </w:pPr>
      <w:r w:rsidRPr="00530484">
        <w:rPr>
          <w:rFonts w:ascii="Tahoma" w:hAnsi="Tahoma" w:cs="Tahoma"/>
          <w:b/>
          <w:bCs/>
          <w:sz w:val="20"/>
          <w:szCs w:val="20"/>
          <w:lang w:val="fr-FR"/>
        </w:rPr>
        <w:t xml:space="preserve">E-mail: </w:t>
      </w:r>
      <w:r w:rsidR="007565B0">
        <w:rPr>
          <w:rFonts w:ascii="Tahoma" w:hAnsi="Tahoma" w:cs="Tahoma"/>
          <w:b/>
          <w:bCs/>
          <w:sz w:val="20"/>
          <w:szCs w:val="20"/>
          <w:lang w:val="fr-FR"/>
        </w:rPr>
        <w:t>office@trinitypg.ca</w:t>
      </w:r>
    </w:p>
    <w:p w14:paraId="5A3B02A3" w14:textId="77777777" w:rsidR="00156D44" w:rsidRPr="00530484" w:rsidRDefault="00156D44">
      <w:pPr>
        <w:jc w:val="center"/>
        <w:rPr>
          <w:rFonts w:ascii="Tahoma" w:hAnsi="Tahoma" w:cs="Tahoma"/>
          <w:b/>
          <w:caps/>
          <w:lang w:val="fr-FR"/>
        </w:rPr>
      </w:pPr>
    </w:p>
    <w:p w14:paraId="24E11F8D" w14:textId="77777777" w:rsidR="00156D44" w:rsidRDefault="006236D3">
      <w:pPr>
        <w:jc w:val="center"/>
        <w:rPr>
          <w:rFonts w:ascii="Tahoma" w:hAnsi="Tahoma" w:cs="Tahoma"/>
          <w:b/>
          <w:caps/>
          <w:lang w:val="en-US"/>
        </w:rPr>
      </w:pPr>
      <w:r>
        <w:rPr>
          <w:rFonts w:ascii="Tahoma" w:hAnsi="Tahoma" w:cs="Tahoma"/>
          <w:b/>
          <w:caps/>
          <w:lang w:val="en-US"/>
        </w:rPr>
        <w:t>Short Term</w:t>
      </w:r>
      <w:r w:rsidR="00156D44" w:rsidRPr="0001309E">
        <w:rPr>
          <w:rFonts w:ascii="Tahoma" w:hAnsi="Tahoma" w:cs="Tahoma"/>
          <w:b/>
          <w:caps/>
          <w:lang w:val="en-US"/>
        </w:rPr>
        <w:t xml:space="preserve"> </w:t>
      </w:r>
      <w:r w:rsidR="00932A88" w:rsidRPr="0001309E">
        <w:rPr>
          <w:rFonts w:ascii="Tahoma" w:hAnsi="Tahoma" w:cs="Tahoma"/>
          <w:b/>
          <w:caps/>
          <w:lang w:val="en-US"/>
        </w:rPr>
        <w:t>AND OCCASIONAL</w:t>
      </w:r>
      <w:r w:rsidR="00932A88">
        <w:rPr>
          <w:rFonts w:ascii="Tahoma" w:hAnsi="Tahoma" w:cs="Tahoma"/>
          <w:b/>
          <w:caps/>
          <w:lang w:val="en-US"/>
        </w:rPr>
        <w:t xml:space="preserve"> </w:t>
      </w:r>
      <w:r w:rsidR="00156D44">
        <w:rPr>
          <w:rFonts w:ascii="Tahoma" w:hAnsi="Tahoma" w:cs="Tahoma"/>
          <w:b/>
          <w:caps/>
          <w:lang w:val="en-US"/>
        </w:rPr>
        <w:t>Space use Agreement</w:t>
      </w:r>
      <w:r w:rsidR="00EF0591">
        <w:rPr>
          <w:rFonts w:ascii="Tahoma" w:hAnsi="Tahoma" w:cs="Tahoma"/>
          <w:b/>
          <w:caps/>
          <w:lang w:val="en-US"/>
        </w:rPr>
        <w:t xml:space="preserve"> for 1448 5</w:t>
      </w:r>
      <w:r w:rsidR="00EF0591" w:rsidRPr="00EF0591">
        <w:rPr>
          <w:rFonts w:ascii="Tahoma" w:hAnsi="Tahoma" w:cs="Tahoma"/>
          <w:b/>
          <w:caps/>
          <w:vertAlign w:val="superscript"/>
          <w:lang w:val="en-US"/>
        </w:rPr>
        <w:t>th</w:t>
      </w:r>
      <w:r w:rsidR="00EF0591">
        <w:rPr>
          <w:rFonts w:ascii="Tahoma" w:hAnsi="Tahoma" w:cs="Tahoma"/>
          <w:b/>
          <w:caps/>
          <w:lang w:val="en-US"/>
        </w:rPr>
        <w:t xml:space="preserve"> Ave.</w:t>
      </w:r>
    </w:p>
    <w:p w14:paraId="6B84331F" w14:textId="77777777" w:rsidR="00156D44" w:rsidRDefault="00156D44">
      <w:pPr>
        <w:rPr>
          <w:rFonts w:ascii="Tahoma" w:hAnsi="Tahoma" w:cs="Tahoma"/>
          <w:b/>
          <w:sz w:val="20"/>
          <w:szCs w:val="20"/>
          <w:lang w:val="en-US"/>
        </w:rPr>
      </w:pPr>
    </w:p>
    <w:p w14:paraId="49AA105E" w14:textId="77777777" w:rsidR="00156D44" w:rsidRDefault="00156D44">
      <w:pPr>
        <w:rPr>
          <w:rFonts w:ascii="Tahoma" w:hAnsi="Tahoma" w:cs="Tahoma"/>
          <w:sz w:val="20"/>
          <w:szCs w:val="20"/>
          <w:lang w:val="en-US"/>
        </w:rPr>
      </w:pPr>
      <w:r>
        <w:rPr>
          <w:rFonts w:ascii="Tahoma" w:hAnsi="Tahoma" w:cs="Tahoma"/>
          <w:b/>
          <w:sz w:val="20"/>
          <w:szCs w:val="20"/>
          <w:lang w:val="en-US"/>
        </w:rPr>
        <w:t>Contact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2448"/>
        <w:gridCol w:w="7158"/>
      </w:tblGrid>
      <w:tr w:rsidR="00156D44" w14:paraId="1E8895E4" w14:textId="77777777" w:rsidTr="00225D55">
        <w:tc>
          <w:tcPr>
            <w:tcW w:w="2448" w:type="dxa"/>
          </w:tcPr>
          <w:p w14:paraId="1C42B367" w14:textId="77777777" w:rsidR="00156D44" w:rsidRDefault="00156D44">
            <w:pPr>
              <w:rPr>
                <w:rFonts w:ascii="Tahoma" w:hAnsi="Tahoma" w:cs="Tahoma"/>
                <w:b/>
                <w:sz w:val="20"/>
                <w:szCs w:val="20"/>
                <w:lang w:val="en-US"/>
              </w:rPr>
            </w:pPr>
            <w:r>
              <w:rPr>
                <w:rFonts w:ascii="Tahoma" w:hAnsi="Tahoma" w:cs="Tahoma"/>
                <w:b/>
                <w:sz w:val="20"/>
                <w:szCs w:val="20"/>
                <w:lang w:val="en-US"/>
              </w:rPr>
              <w:t>Group:</w:t>
            </w:r>
          </w:p>
        </w:tc>
        <w:tc>
          <w:tcPr>
            <w:tcW w:w="7158" w:type="dxa"/>
          </w:tcPr>
          <w:p w14:paraId="45E9344F" w14:textId="77777777" w:rsidR="00156D44" w:rsidRDefault="00156D44" w:rsidP="006F32B7">
            <w:pPr>
              <w:rPr>
                <w:rFonts w:ascii="Tahoma" w:hAnsi="Tahoma" w:cs="Tahoma"/>
                <w:sz w:val="20"/>
                <w:szCs w:val="20"/>
                <w:lang w:val="en-US"/>
              </w:rPr>
            </w:pPr>
          </w:p>
        </w:tc>
      </w:tr>
      <w:tr w:rsidR="00156D44" w14:paraId="43FF9605" w14:textId="77777777" w:rsidTr="00225D55">
        <w:tc>
          <w:tcPr>
            <w:tcW w:w="2448" w:type="dxa"/>
          </w:tcPr>
          <w:p w14:paraId="78EB0179" w14:textId="77777777" w:rsidR="00156D44" w:rsidRDefault="00156D44">
            <w:pPr>
              <w:rPr>
                <w:rFonts w:ascii="Tahoma" w:hAnsi="Tahoma" w:cs="Tahoma"/>
                <w:b/>
                <w:sz w:val="20"/>
                <w:szCs w:val="20"/>
                <w:lang w:val="en-US"/>
              </w:rPr>
            </w:pPr>
            <w:r>
              <w:rPr>
                <w:rFonts w:ascii="Tahoma" w:hAnsi="Tahoma" w:cs="Tahoma"/>
                <w:b/>
                <w:sz w:val="20"/>
                <w:szCs w:val="20"/>
                <w:lang w:val="en-US"/>
              </w:rPr>
              <w:t>Group Contact:</w:t>
            </w:r>
          </w:p>
        </w:tc>
        <w:tc>
          <w:tcPr>
            <w:tcW w:w="7158" w:type="dxa"/>
          </w:tcPr>
          <w:p w14:paraId="6AA48141" w14:textId="77777777" w:rsidR="00156D44" w:rsidRDefault="00156D44">
            <w:pPr>
              <w:rPr>
                <w:rFonts w:ascii="Tahoma" w:hAnsi="Tahoma" w:cs="Tahoma"/>
                <w:sz w:val="20"/>
                <w:szCs w:val="20"/>
                <w:lang w:val="en-US"/>
              </w:rPr>
            </w:pPr>
          </w:p>
        </w:tc>
      </w:tr>
      <w:tr w:rsidR="00156D44" w14:paraId="6E4D7CB4" w14:textId="77777777" w:rsidTr="00225D55">
        <w:tc>
          <w:tcPr>
            <w:tcW w:w="2448" w:type="dxa"/>
          </w:tcPr>
          <w:p w14:paraId="3F2B1DE0" w14:textId="77777777" w:rsidR="00156D44" w:rsidRDefault="00156D44">
            <w:pPr>
              <w:rPr>
                <w:rFonts w:ascii="Tahoma" w:hAnsi="Tahoma" w:cs="Tahoma"/>
                <w:b/>
                <w:sz w:val="20"/>
                <w:szCs w:val="20"/>
                <w:lang w:val="en-US"/>
              </w:rPr>
            </w:pPr>
            <w:r>
              <w:rPr>
                <w:rFonts w:ascii="Tahoma" w:hAnsi="Tahoma" w:cs="Tahoma"/>
                <w:b/>
                <w:sz w:val="20"/>
                <w:szCs w:val="20"/>
                <w:lang w:val="en-US"/>
              </w:rPr>
              <w:t>Mailing Address:</w:t>
            </w:r>
          </w:p>
        </w:tc>
        <w:tc>
          <w:tcPr>
            <w:tcW w:w="7158" w:type="dxa"/>
          </w:tcPr>
          <w:p w14:paraId="7425EEF7" w14:textId="77777777" w:rsidR="00156D44" w:rsidRDefault="00156D44">
            <w:pPr>
              <w:rPr>
                <w:rFonts w:ascii="Tahoma" w:hAnsi="Tahoma" w:cs="Tahoma"/>
                <w:sz w:val="20"/>
                <w:szCs w:val="20"/>
                <w:lang w:val="en-US"/>
              </w:rPr>
            </w:pPr>
          </w:p>
        </w:tc>
      </w:tr>
      <w:tr w:rsidR="00156D44" w14:paraId="32FACCA4" w14:textId="77777777" w:rsidTr="00225D55">
        <w:tc>
          <w:tcPr>
            <w:tcW w:w="2448" w:type="dxa"/>
          </w:tcPr>
          <w:p w14:paraId="2DB5F2B6" w14:textId="77777777" w:rsidR="00156D44" w:rsidRDefault="00156D44">
            <w:pPr>
              <w:rPr>
                <w:rFonts w:ascii="Tahoma" w:hAnsi="Tahoma" w:cs="Tahoma"/>
                <w:b/>
                <w:sz w:val="20"/>
                <w:szCs w:val="20"/>
                <w:lang w:val="en-US"/>
              </w:rPr>
            </w:pPr>
            <w:r>
              <w:rPr>
                <w:rFonts w:ascii="Tahoma" w:hAnsi="Tahoma" w:cs="Tahoma"/>
                <w:b/>
                <w:sz w:val="20"/>
                <w:szCs w:val="20"/>
                <w:lang w:val="en-US"/>
              </w:rPr>
              <w:t>Phone (Business):</w:t>
            </w:r>
          </w:p>
        </w:tc>
        <w:tc>
          <w:tcPr>
            <w:tcW w:w="7158" w:type="dxa"/>
          </w:tcPr>
          <w:p w14:paraId="382D0A8E" w14:textId="77777777" w:rsidR="00156D44" w:rsidRDefault="00156D44">
            <w:pPr>
              <w:rPr>
                <w:rFonts w:ascii="Tahoma" w:hAnsi="Tahoma" w:cs="Tahoma"/>
                <w:sz w:val="20"/>
                <w:szCs w:val="20"/>
                <w:lang w:val="en-US"/>
              </w:rPr>
            </w:pPr>
          </w:p>
        </w:tc>
      </w:tr>
      <w:tr w:rsidR="00156D44" w14:paraId="0241BDAC" w14:textId="77777777" w:rsidTr="00225D55">
        <w:tc>
          <w:tcPr>
            <w:tcW w:w="2448" w:type="dxa"/>
          </w:tcPr>
          <w:p w14:paraId="5A898E5C" w14:textId="77777777" w:rsidR="00156D44" w:rsidRDefault="00156D44">
            <w:pPr>
              <w:rPr>
                <w:rFonts w:ascii="Tahoma" w:hAnsi="Tahoma" w:cs="Tahoma"/>
                <w:b/>
                <w:sz w:val="20"/>
                <w:szCs w:val="20"/>
                <w:lang w:val="en-US"/>
              </w:rPr>
            </w:pPr>
            <w:r>
              <w:rPr>
                <w:rFonts w:ascii="Tahoma" w:hAnsi="Tahoma" w:cs="Tahoma"/>
                <w:b/>
                <w:sz w:val="20"/>
                <w:szCs w:val="20"/>
                <w:lang w:val="en-US"/>
              </w:rPr>
              <w:t>Phone (Home):</w:t>
            </w:r>
          </w:p>
        </w:tc>
        <w:tc>
          <w:tcPr>
            <w:tcW w:w="7158" w:type="dxa"/>
          </w:tcPr>
          <w:p w14:paraId="6A275701" w14:textId="77777777" w:rsidR="00156D44" w:rsidRDefault="00156D44" w:rsidP="006369F3">
            <w:pPr>
              <w:rPr>
                <w:rFonts w:ascii="Tahoma" w:hAnsi="Tahoma" w:cs="Tahoma"/>
                <w:sz w:val="20"/>
                <w:szCs w:val="20"/>
                <w:lang w:val="en-US"/>
              </w:rPr>
            </w:pPr>
          </w:p>
        </w:tc>
      </w:tr>
      <w:tr w:rsidR="006236D3" w14:paraId="6BB217E4" w14:textId="77777777" w:rsidTr="00225D55">
        <w:tc>
          <w:tcPr>
            <w:tcW w:w="2448" w:type="dxa"/>
          </w:tcPr>
          <w:p w14:paraId="2F163013" w14:textId="77777777" w:rsidR="006236D3" w:rsidRDefault="006236D3">
            <w:pPr>
              <w:rPr>
                <w:rFonts w:ascii="Tahoma" w:hAnsi="Tahoma" w:cs="Tahoma"/>
                <w:b/>
                <w:sz w:val="20"/>
                <w:szCs w:val="20"/>
                <w:lang w:val="en-US"/>
              </w:rPr>
            </w:pPr>
            <w:r>
              <w:rPr>
                <w:rFonts w:ascii="Tahoma" w:hAnsi="Tahoma" w:cs="Tahoma"/>
                <w:b/>
                <w:sz w:val="20"/>
                <w:szCs w:val="20"/>
                <w:lang w:val="en-US"/>
              </w:rPr>
              <w:t>Email:</w:t>
            </w:r>
          </w:p>
        </w:tc>
        <w:tc>
          <w:tcPr>
            <w:tcW w:w="7158" w:type="dxa"/>
          </w:tcPr>
          <w:p w14:paraId="013F126A" w14:textId="77777777" w:rsidR="006236D3" w:rsidRDefault="006236D3" w:rsidP="006369F3">
            <w:pPr>
              <w:rPr>
                <w:rFonts w:ascii="Tahoma" w:hAnsi="Tahoma" w:cs="Tahoma"/>
                <w:sz w:val="20"/>
                <w:szCs w:val="20"/>
                <w:lang w:val="en-US"/>
              </w:rPr>
            </w:pPr>
          </w:p>
        </w:tc>
      </w:tr>
    </w:tbl>
    <w:p w14:paraId="2A4B6630" w14:textId="77777777" w:rsidR="00156D44" w:rsidRDefault="00156D44">
      <w:pPr>
        <w:rPr>
          <w:rFonts w:ascii="Tahoma" w:hAnsi="Tahoma" w:cs="Tahoma"/>
          <w:sz w:val="20"/>
          <w:szCs w:val="20"/>
          <w:lang w:val="en-US"/>
        </w:rPr>
      </w:pPr>
    </w:p>
    <w:p w14:paraId="299C1515" w14:textId="77777777" w:rsidR="00156D44" w:rsidRDefault="00156D44">
      <w:pPr>
        <w:rPr>
          <w:rFonts w:ascii="Tahoma" w:hAnsi="Tahoma" w:cs="Tahoma"/>
          <w:b/>
          <w:sz w:val="20"/>
          <w:szCs w:val="20"/>
          <w:lang w:val="en-US"/>
        </w:rPr>
      </w:pPr>
      <w:r>
        <w:rPr>
          <w:rFonts w:ascii="Tahoma" w:hAnsi="Tahoma" w:cs="Tahoma"/>
          <w:b/>
          <w:sz w:val="20"/>
          <w:szCs w:val="20"/>
          <w:lang w:val="en-US"/>
        </w:rPr>
        <w:t>Event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2448"/>
        <w:gridCol w:w="7158"/>
      </w:tblGrid>
      <w:tr w:rsidR="00156D44" w14:paraId="0ACCA6A3" w14:textId="77777777" w:rsidTr="00225D55">
        <w:tc>
          <w:tcPr>
            <w:tcW w:w="2448" w:type="dxa"/>
          </w:tcPr>
          <w:p w14:paraId="63E191B5" w14:textId="77777777" w:rsidR="00156D44" w:rsidRDefault="00156D44">
            <w:pPr>
              <w:rPr>
                <w:rFonts w:ascii="Tahoma" w:hAnsi="Tahoma" w:cs="Tahoma"/>
                <w:b/>
                <w:sz w:val="20"/>
                <w:szCs w:val="20"/>
                <w:lang w:val="en-US"/>
              </w:rPr>
            </w:pPr>
            <w:r>
              <w:rPr>
                <w:rFonts w:ascii="Tahoma" w:hAnsi="Tahoma" w:cs="Tahoma"/>
                <w:b/>
                <w:sz w:val="20"/>
                <w:szCs w:val="20"/>
                <w:lang w:val="en-US"/>
              </w:rPr>
              <w:t>Description of Event:</w:t>
            </w:r>
          </w:p>
        </w:tc>
        <w:tc>
          <w:tcPr>
            <w:tcW w:w="7158" w:type="dxa"/>
          </w:tcPr>
          <w:p w14:paraId="5F9FA6BE" w14:textId="77777777" w:rsidR="00156D44" w:rsidRDefault="00156D44" w:rsidP="00E820DA">
            <w:pPr>
              <w:rPr>
                <w:rFonts w:ascii="Tahoma" w:hAnsi="Tahoma" w:cs="Tahoma"/>
                <w:sz w:val="20"/>
                <w:szCs w:val="20"/>
                <w:lang w:val="en-US"/>
              </w:rPr>
            </w:pPr>
          </w:p>
        </w:tc>
      </w:tr>
      <w:tr w:rsidR="00156D44" w14:paraId="59F42787" w14:textId="77777777" w:rsidTr="00225D55">
        <w:tc>
          <w:tcPr>
            <w:tcW w:w="2448" w:type="dxa"/>
          </w:tcPr>
          <w:p w14:paraId="682165FF" w14:textId="77777777" w:rsidR="00156D44" w:rsidRDefault="00156D44">
            <w:pPr>
              <w:rPr>
                <w:rFonts w:ascii="Tahoma" w:hAnsi="Tahoma" w:cs="Tahoma"/>
                <w:b/>
                <w:sz w:val="20"/>
                <w:szCs w:val="20"/>
                <w:lang w:val="en-US"/>
              </w:rPr>
            </w:pPr>
            <w:r>
              <w:rPr>
                <w:rFonts w:ascii="Tahoma" w:hAnsi="Tahoma" w:cs="Tahoma"/>
                <w:b/>
                <w:sz w:val="20"/>
                <w:szCs w:val="20"/>
                <w:lang w:val="en-US"/>
              </w:rPr>
              <w:t>Date of Event:</w:t>
            </w:r>
          </w:p>
        </w:tc>
        <w:tc>
          <w:tcPr>
            <w:tcW w:w="7158" w:type="dxa"/>
          </w:tcPr>
          <w:p w14:paraId="6452DCF9" w14:textId="77777777" w:rsidR="00156D44" w:rsidRDefault="00156D44" w:rsidP="00850A39">
            <w:pPr>
              <w:rPr>
                <w:rFonts w:ascii="Tahoma" w:hAnsi="Tahoma" w:cs="Tahoma"/>
                <w:sz w:val="20"/>
                <w:szCs w:val="20"/>
                <w:lang w:val="en-US"/>
              </w:rPr>
            </w:pPr>
          </w:p>
        </w:tc>
      </w:tr>
      <w:tr w:rsidR="00156D44" w14:paraId="309119B9" w14:textId="77777777" w:rsidTr="00225D55">
        <w:tc>
          <w:tcPr>
            <w:tcW w:w="2448" w:type="dxa"/>
          </w:tcPr>
          <w:p w14:paraId="069D558A" w14:textId="77777777" w:rsidR="00156D44" w:rsidRDefault="00156D44">
            <w:pPr>
              <w:rPr>
                <w:rFonts w:ascii="Tahoma" w:hAnsi="Tahoma" w:cs="Tahoma"/>
                <w:b/>
                <w:sz w:val="20"/>
                <w:szCs w:val="20"/>
                <w:lang w:val="en-US"/>
              </w:rPr>
            </w:pPr>
            <w:r>
              <w:rPr>
                <w:rFonts w:ascii="Tahoma" w:hAnsi="Tahoma" w:cs="Tahoma"/>
                <w:b/>
                <w:sz w:val="20"/>
                <w:szCs w:val="20"/>
                <w:lang w:val="en-US"/>
              </w:rPr>
              <w:t>Time of Event:</w:t>
            </w:r>
          </w:p>
        </w:tc>
        <w:tc>
          <w:tcPr>
            <w:tcW w:w="7158" w:type="dxa"/>
          </w:tcPr>
          <w:p w14:paraId="5CE74D66" w14:textId="77777777" w:rsidR="00156D44" w:rsidRDefault="00156D44" w:rsidP="00850A39">
            <w:pPr>
              <w:rPr>
                <w:rFonts w:ascii="Tahoma" w:hAnsi="Tahoma" w:cs="Tahoma"/>
                <w:sz w:val="20"/>
                <w:szCs w:val="20"/>
                <w:lang w:val="en-US"/>
              </w:rPr>
            </w:pPr>
          </w:p>
        </w:tc>
      </w:tr>
      <w:tr w:rsidR="00156D44" w14:paraId="00E79932" w14:textId="77777777" w:rsidTr="00225D55">
        <w:tc>
          <w:tcPr>
            <w:tcW w:w="2448" w:type="dxa"/>
          </w:tcPr>
          <w:p w14:paraId="4994959D" w14:textId="77777777" w:rsidR="00156D44" w:rsidRDefault="00156D44">
            <w:pPr>
              <w:rPr>
                <w:rFonts w:ascii="Tahoma" w:hAnsi="Tahoma" w:cs="Tahoma"/>
                <w:b/>
                <w:sz w:val="20"/>
                <w:szCs w:val="20"/>
                <w:lang w:val="en-US"/>
              </w:rPr>
            </w:pPr>
            <w:r>
              <w:rPr>
                <w:rFonts w:ascii="Tahoma" w:hAnsi="Tahoma" w:cs="Tahoma"/>
                <w:b/>
                <w:sz w:val="20"/>
                <w:szCs w:val="20"/>
                <w:lang w:val="en-US"/>
              </w:rPr>
              <w:t>Room(s):</w:t>
            </w:r>
          </w:p>
        </w:tc>
        <w:tc>
          <w:tcPr>
            <w:tcW w:w="7158" w:type="dxa"/>
          </w:tcPr>
          <w:p w14:paraId="643C85D8" w14:textId="77777777" w:rsidR="00156D44" w:rsidRDefault="00156D44">
            <w:pPr>
              <w:rPr>
                <w:rFonts w:ascii="Tahoma" w:hAnsi="Tahoma" w:cs="Tahoma"/>
                <w:sz w:val="20"/>
                <w:szCs w:val="20"/>
                <w:lang w:val="en-US"/>
              </w:rPr>
            </w:pPr>
          </w:p>
        </w:tc>
      </w:tr>
      <w:tr w:rsidR="00EF0591" w14:paraId="59481898" w14:textId="77777777" w:rsidTr="00225D55">
        <w:tc>
          <w:tcPr>
            <w:tcW w:w="2448" w:type="dxa"/>
          </w:tcPr>
          <w:p w14:paraId="4FECD1F4" w14:textId="77777777" w:rsidR="00EF0591" w:rsidRPr="00EF0591" w:rsidRDefault="00EF0591">
            <w:pPr>
              <w:rPr>
                <w:rFonts w:ascii="Tahoma" w:hAnsi="Tahoma" w:cs="Tahoma"/>
                <w:b/>
                <w:sz w:val="20"/>
                <w:szCs w:val="20"/>
                <w:lang w:val="en-US"/>
              </w:rPr>
            </w:pPr>
            <w:r>
              <w:rPr>
                <w:rFonts w:ascii="Tahoma" w:hAnsi="Tahoma" w:cs="Tahoma"/>
                <w:b/>
                <w:sz w:val="20"/>
                <w:szCs w:val="20"/>
                <w:lang w:val="en-US"/>
              </w:rPr>
              <w:t>Janitorial ($30/hr)</w:t>
            </w:r>
          </w:p>
        </w:tc>
        <w:tc>
          <w:tcPr>
            <w:tcW w:w="7158" w:type="dxa"/>
          </w:tcPr>
          <w:p w14:paraId="4B3F5FB9" w14:textId="77777777" w:rsidR="00EF0591" w:rsidRDefault="00EF0591" w:rsidP="00EF0591">
            <w:pPr>
              <w:rPr>
                <w:rFonts w:ascii="Tahoma" w:hAnsi="Tahoma" w:cs="Tahoma"/>
                <w:sz w:val="20"/>
                <w:szCs w:val="20"/>
                <w:lang w:val="en-US"/>
              </w:rPr>
            </w:pPr>
            <w:r>
              <w:rPr>
                <w:rFonts w:ascii="Tahoma" w:hAnsi="Tahoma" w:cs="Tahoma"/>
                <w:sz w:val="20"/>
                <w:szCs w:val="20"/>
                <w:lang w:val="en-US"/>
              </w:rPr>
              <w:t>Yes:                   No:                   Agreed Additional Amount: $</w:t>
            </w:r>
          </w:p>
        </w:tc>
      </w:tr>
    </w:tbl>
    <w:p w14:paraId="3DE457A2" w14:textId="77777777" w:rsidR="00156D44" w:rsidRDefault="00156D44">
      <w:pPr>
        <w:rPr>
          <w:rFonts w:ascii="Tahoma" w:hAnsi="Tahoma" w:cs="Tahoma"/>
          <w:b/>
          <w:sz w:val="20"/>
          <w:szCs w:val="20"/>
          <w:lang w:val="en-US"/>
        </w:rPr>
      </w:pPr>
      <w:r>
        <w:rPr>
          <w:rFonts w:ascii="Tahoma" w:hAnsi="Tahoma" w:cs="Tahoma"/>
          <w:sz w:val="20"/>
          <w:szCs w:val="20"/>
          <w:lang w:val="en-US"/>
        </w:rPr>
        <w:br w:type="textWrapping" w:clear="all"/>
      </w:r>
      <w:r w:rsidR="00777AF2">
        <w:rPr>
          <w:rFonts w:ascii="Tahoma" w:hAnsi="Tahoma" w:cs="Tahoma"/>
          <w:b/>
          <w:sz w:val="20"/>
          <w:szCs w:val="20"/>
          <w:lang w:val="en-US"/>
        </w:rPr>
        <w:t>Office Use Only</w:t>
      </w:r>
      <w:r>
        <w:rPr>
          <w:rFonts w:ascii="Tahoma" w:hAnsi="Tahoma" w:cs="Tahoma"/>
          <w:b/>
          <w:sz w:val="20"/>
          <w:szCs w:val="20"/>
          <w:lang w:val="en-US"/>
        </w:rPr>
        <w:t>:</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2422"/>
        <w:gridCol w:w="7192"/>
      </w:tblGrid>
      <w:tr w:rsidR="00777AF2" w14:paraId="4DE9BD31" w14:textId="77777777" w:rsidTr="00777AF2">
        <w:trPr>
          <w:cantSplit/>
          <w:trHeight w:val="123"/>
        </w:trPr>
        <w:tc>
          <w:tcPr>
            <w:tcW w:w="2422" w:type="dxa"/>
            <w:shd w:val="clear" w:color="auto" w:fill="E6E6E6"/>
          </w:tcPr>
          <w:p w14:paraId="7C02C893" w14:textId="77777777" w:rsidR="00777AF2" w:rsidRDefault="00777AF2" w:rsidP="00234D12">
            <w:pPr>
              <w:rPr>
                <w:rFonts w:ascii="Tahoma" w:hAnsi="Tahoma" w:cs="Tahoma"/>
                <w:b/>
                <w:sz w:val="20"/>
                <w:szCs w:val="20"/>
                <w:lang w:val="en-US"/>
              </w:rPr>
            </w:pPr>
            <w:r>
              <w:rPr>
                <w:rFonts w:ascii="Tahoma" w:hAnsi="Tahoma" w:cs="Tahoma"/>
                <w:b/>
                <w:sz w:val="20"/>
                <w:szCs w:val="20"/>
                <w:lang w:val="en-US"/>
              </w:rPr>
              <w:t>Rate per Hour:</w:t>
            </w:r>
          </w:p>
        </w:tc>
        <w:tc>
          <w:tcPr>
            <w:tcW w:w="7192" w:type="dxa"/>
            <w:shd w:val="clear" w:color="auto" w:fill="E6E6E6"/>
          </w:tcPr>
          <w:p w14:paraId="11D5B0BB" w14:textId="77777777" w:rsidR="00777AF2" w:rsidRDefault="00777AF2" w:rsidP="00234D12">
            <w:pPr>
              <w:rPr>
                <w:rFonts w:ascii="Tahoma" w:hAnsi="Tahoma" w:cs="Tahoma"/>
                <w:sz w:val="20"/>
                <w:szCs w:val="20"/>
                <w:lang w:val="en-US"/>
              </w:rPr>
            </w:pPr>
            <w:r>
              <w:rPr>
                <w:rFonts w:ascii="Tahoma" w:hAnsi="Tahoma" w:cs="Tahoma"/>
                <w:sz w:val="20"/>
                <w:szCs w:val="20"/>
                <w:lang w:val="en-US"/>
              </w:rPr>
              <w:t>$</w:t>
            </w:r>
          </w:p>
        </w:tc>
      </w:tr>
      <w:tr w:rsidR="00777AF2" w14:paraId="5C55482E" w14:textId="77777777" w:rsidTr="00777AF2">
        <w:trPr>
          <w:cantSplit/>
          <w:trHeight w:val="123"/>
        </w:trPr>
        <w:tc>
          <w:tcPr>
            <w:tcW w:w="2422" w:type="dxa"/>
            <w:shd w:val="clear" w:color="auto" w:fill="F3F3F3"/>
          </w:tcPr>
          <w:p w14:paraId="1B0BD0AD" w14:textId="77777777" w:rsidR="00777AF2" w:rsidRDefault="00777AF2" w:rsidP="00234D12">
            <w:pPr>
              <w:rPr>
                <w:rFonts w:ascii="Tahoma" w:hAnsi="Tahoma" w:cs="Tahoma"/>
                <w:b/>
                <w:sz w:val="20"/>
                <w:szCs w:val="20"/>
                <w:lang w:val="en-US"/>
              </w:rPr>
            </w:pPr>
            <w:r>
              <w:rPr>
                <w:rFonts w:ascii="Tahoma" w:hAnsi="Tahoma" w:cs="Tahoma"/>
                <w:b/>
                <w:sz w:val="20"/>
                <w:szCs w:val="20"/>
                <w:lang w:val="en-US"/>
              </w:rPr>
              <w:t>Key Deposit:</w:t>
            </w:r>
          </w:p>
        </w:tc>
        <w:tc>
          <w:tcPr>
            <w:tcW w:w="7192" w:type="dxa"/>
            <w:shd w:val="clear" w:color="auto" w:fill="F3F3F3"/>
          </w:tcPr>
          <w:p w14:paraId="2F514874" w14:textId="77777777" w:rsidR="00777AF2" w:rsidRDefault="00777AF2" w:rsidP="00234D12">
            <w:pPr>
              <w:rPr>
                <w:rFonts w:ascii="Tahoma" w:hAnsi="Tahoma" w:cs="Tahoma"/>
                <w:sz w:val="20"/>
                <w:szCs w:val="20"/>
                <w:lang w:val="en-US"/>
              </w:rPr>
            </w:pPr>
            <w:r>
              <w:rPr>
                <w:rFonts w:ascii="Tahoma" w:hAnsi="Tahoma" w:cs="Tahoma"/>
                <w:sz w:val="20"/>
                <w:szCs w:val="20"/>
                <w:lang w:val="en-US"/>
              </w:rPr>
              <w:t>$25.00</w:t>
            </w:r>
          </w:p>
        </w:tc>
      </w:tr>
      <w:tr w:rsidR="00777AF2" w14:paraId="3E3D0C47" w14:textId="77777777" w:rsidTr="00777AF2">
        <w:trPr>
          <w:cantSplit/>
          <w:trHeight w:val="123"/>
        </w:trPr>
        <w:tc>
          <w:tcPr>
            <w:tcW w:w="2422" w:type="dxa"/>
            <w:shd w:val="clear" w:color="auto" w:fill="F3F3F3"/>
          </w:tcPr>
          <w:p w14:paraId="4EBEF5D6" w14:textId="77777777" w:rsidR="00777AF2" w:rsidRDefault="00777AF2" w:rsidP="00234D12">
            <w:pPr>
              <w:rPr>
                <w:rFonts w:ascii="Tahoma" w:hAnsi="Tahoma" w:cs="Tahoma"/>
                <w:b/>
                <w:sz w:val="20"/>
                <w:szCs w:val="20"/>
                <w:lang w:val="en-US"/>
              </w:rPr>
            </w:pPr>
            <w:r>
              <w:rPr>
                <w:rFonts w:ascii="Tahoma" w:hAnsi="Tahoma" w:cs="Tahoma"/>
                <w:b/>
                <w:sz w:val="20"/>
                <w:szCs w:val="20"/>
                <w:lang w:val="en-US"/>
              </w:rPr>
              <w:t>Total Charge:</w:t>
            </w:r>
          </w:p>
        </w:tc>
        <w:tc>
          <w:tcPr>
            <w:tcW w:w="7192" w:type="dxa"/>
            <w:shd w:val="clear" w:color="auto" w:fill="F3F3F3"/>
          </w:tcPr>
          <w:p w14:paraId="0EE9E684" w14:textId="77777777" w:rsidR="00777AF2" w:rsidRDefault="00777AF2" w:rsidP="00234D12">
            <w:pPr>
              <w:rPr>
                <w:rFonts w:ascii="Tahoma" w:hAnsi="Tahoma" w:cs="Tahoma"/>
                <w:sz w:val="20"/>
                <w:szCs w:val="20"/>
                <w:lang w:val="en-US"/>
              </w:rPr>
            </w:pPr>
            <w:r>
              <w:rPr>
                <w:rFonts w:ascii="Tahoma" w:hAnsi="Tahoma" w:cs="Tahoma"/>
                <w:sz w:val="20"/>
                <w:szCs w:val="20"/>
                <w:lang w:val="en-US"/>
              </w:rPr>
              <w:t>$</w:t>
            </w:r>
          </w:p>
        </w:tc>
      </w:tr>
      <w:tr w:rsidR="00777AF2" w14:paraId="27BA4275" w14:textId="77777777" w:rsidTr="00777AF2">
        <w:trPr>
          <w:cantSplit/>
          <w:trHeight w:val="123"/>
        </w:trPr>
        <w:tc>
          <w:tcPr>
            <w:tcW w:w="2422" w:type="dxa"/>
            <w:shd w:val="clear" w:color="auto" w:fill="F3F3F3"/>
          </w:tcPr>
          <w:p w14:paraId="470CCDB8" w14:textId="77777777" w:rsidR="00777AF2" w:rsidRDefault="00777AF2" w:rsidP="00234D12">
            <w:pPr>
              <w:rPr>
                <w:rFonts w:ascii="Tahoma" w:hAnsi="Tahoma" w:cs="Tahoma"/>
                <w:b/>
                <w:sz w:val="20"/>
                <w:szCs w:val="20"/>
                <w:lang w:val="en-US"/>
              </w:rPr>
            </w:pPr>
            <w:r>
              <w:rPr>
                <w:rFonts w:ascii="Tahoma" w:hAnsi="Tahoma" w:cs="Tahoma"/>
                <w:b/>
                <w:sz w:val="20"/>
                <w:szCs w:val="20"/>
                <w:lang w:val="en-US"/>
              </w:rPr>
              <w:t>Receipt Issued:</w:t>
            </w:r>
          </w:p>
        </w:tc>
        <w:tc>
          <w:tcPr>
            <w:tcW w:w="7192" w:type="dxa"/>
            <w:shd w:val="clear" w:color="auto" w:fill="F3F3F3"/>
          </w:tcPr>
          <w:p w14:paraId="513CE216" w14:textId="77777777" w:rsidR="00777AF2" w:rsidRDefault="00777AF2" w:rsidP="00234D12">
            <w:pPr>
              <w:rPr>
                <w:rFonts w:ascii="Tahoma" w:hAnsi="Tahoma" w:cs="Tahoma"/>
                <w:sz w:val="20"/>
                <w:szCs w:val="20"/>
                <w:lang w:val="en-US"/>
              </w:rPr>
            </w:pPr>
            <w:r>
              <w:rPr>
                <w:rFonts w:ascii="Tahoma" w:hAnsi="Tahoma" w:cs="Tahoma"/>
                <w:sz w:val="20"/>
                <w:szCs w:val="20"/>
                <w:lang w:val="en-US"/>
              </w:rPr>
              <w:t>(Date)</w:t>
            </w:r>
          </w:p>
        </w:tc>
      </w:tr>
      <w:tr w:rsidR="00777AF2" w14:paraId="2AACD9DC" w14:textId="77777777" w:rsidTr="00777AF2">
        <w:trPr>
          <w:cantSplit/>
          <w:trHeight w:val="123"/>
        </w:trPr>
        <w:tc>
          <w:tcPr>
            <w:tcW w:w="2422" w:type="dxa"/>
            <w:shd w:val="clear" w:color="auto" w:fill="F3F3F3"/>
          </w:tcPr>
          <w:p w14:paraId="2F943B87" w14:textId="77777777" w:rsidR="00777AF2" w:rsidRDefault="00777AF2" w:rsidP="00234D12">
            <w:pPr>
              <w:rPr>
                <w:rFonts w:ascii="Tahoma" w:hAnsi="Tahoma" w:cs="Tahoma"/>
                <w:b/>
                <w:sz w:val="20"/>
                <w:szCs w:val="20"/>
                <w:lang w:val="en-US"/>
              </w:rPr>
            </w:pPr>
            <w:r>
              <w:rPr>
                <w:rFonts w:ascii="Tahoma" w:hAnsi="Tahoma" w:cs="Tahoma"/>
                <w:b/>
                <w:sz w:val="20"/>
                <w:szCs w:val="20"/>
                <w:lang w:val="en-US"/>
              </w:rPr>
              <w:t>Key Returned:</w:t>
            </w:r>
          </w:p>
        </w:tc>
        <w:tc>
          <w:tcPr>
            <w:tcW w:w="7192" w:type="dxa"/>
            <w:shd w:val="clear" w:color="auto" w:fill="F3F3F3"/>
          </w:tcPr>
          <w:p w14:paraId="64BC6649" w14:textId="77777777" w:rsidR="00777AF2" w:rsidRDefault="00777AF2" w:rsidP="00234D12">
            <w:pPr>
              <w:rPr>
                <w:rFonts w:ascii="Tahoma" w:hAnsi="Tahoma" w:cs="Tahoma"/>
                <w:sz w:val="20"/>
                <w:szCs w:val="20"/>
                <w:lang w:val="en-US"/>
              </w:rPr>
            </w:pPr>
            <w:r>
              <w:rPr>
                <w:rFonts w:ascii="Tahoma" w:hAnsi="Tahoma" w:cs="Tahoma"/>
                <w:sz w:val="20"/>
                <w:szCs w:val="20"/>
                <w:lang w:val="en-US"/>
              </w:rPr>
              <w:t>(Date)</w:t>
            </w:r>
          </w:p>
        </w:tc>
      </w:tr>
    </w:tbl>
    <w:p w14:paraId="442E9082" w14:textId="77777777" w:rsidR="00156D44" w:rsidRDefault="00156D44">
      <w:pPr>
        <w:rPr>
          <w:rFonts w:ascii="Tahoma" w:hAnsi="Tahoma" w:cs="Tahoma"/>
          <w:sz w:val="20"/>
          <w:szCs w:val="20"/>
          <w:lang w:val="en-US"/>
        </w:rPr>
      </w:pPr>
    </w:p>
    <w:p w14:paraId="496A9EEC" w14:textId="77777777" w:rsidR="00156D44" w:rsidRDefault="00156D44" w:rsidP="00DC6223">
      <w:pPr>
        <w:shd w:val="clear" w:color="auto" w:fill="FFFFFF"/>
        <w:rPr>
          <w:rFonts w:ascii="Tahoma" w:hAnsi="Tahoma" w:cs="Tahoma"/>
          <w:b/>
          <w:sz w:val="20"/>
          <w:szCs w:val="20"/>
          <w:lang w:val="en-US"/>
        </w:rPr>
      </w:pPr>
    </w:p>
    <w:p w14:paraId="1A5F9974" w14:textId="77777777" w:rsidR="003A56BB" w:rsidRDefault="003A56BB" w:rsidP="003A56BB">
      <w:pPr>
        <w:rPr>
          <w:rFonts w:ascii="Tahoma" w:hAnsi="Tahoma" w:cs="Tahoma"/>
          <w:b/>
          <w:sz w:val="20"/>
          <w:szCs w:val="20"/>
          <w:lang w:val="en-US"/>
        </w:rPr>
      </w:pPr>
      <w:r>
        <w:rPr>
          <w:rFonts w:ascii="Tahoma" w:hAnsi="Tahoma" w:cs="Tahoma"/>
          <w:b/>
          <w:sz w:val="20"/>
          <w:szCs w:val="20"/>
          <w:lang w:val="en-US"/>
        </w:rPr>
        <w:t>Keys:</w:t>
      </w:r>
    </w:p>
    <w:p w14:paraId="608EC92F" w14:textId="77777777" w:rsidR="003A56BB" w:rsidRDefault="0090471F">
      <w:pPr>
        <w:rPr>
          <w:rFonts w:ascii="Tahoma" w:hAnsi="Tahoma" w:cs="Tahoma"/>
          <w:sz w:val="20"/>
          <w:szCs w:val="20"/>
          <w:lang w:val="en-US"/>
        </w:rPr>
      </w:pPr>
      <w:r>
        <w:rPr>
          <w:rFonts w:ascii="Tahoma" w:hAnsi="Tahoma" w:cs="Tahoma"/>
          <w:sz w:val="20"/>
          <w:szCs w:val="20"/>
          <w:lang w:val="en-US"/>
        </w:rPr>
        <w:t>Trinity</w:t>
      </w:r>
      <w:r w:rsidR="003A56BB">
        <w:rPr>
          <w:rFonts w:ascii="Tahoma" w:hAnsi="Tahoma" w:cs="Tahoma"/>
          <w:sz w:val="20"/>
          <w:szCs w:val="20"/>
          <w:lang w:val="en-US"/>
        </w:rPr>
        <w:t xml:space="preserve"> United Church</w:t>
      </w:r>
      <w:r w:rsidR="007565B0">
        <w:rPr>
          <w:rFonts w:ascii="Tahoma" w:hAnsi="Tahoma" w:cs="Tahoma"/>
          <w:sz w:val="20"/>
          <w:szCs w:val="20"/>
          <w:lang w:val="en-US"/>
        </w:rPr>
        <w:t xml:space="preserve"> – Downtown </w:t>
      </w:r>
      <w:r w:rsidR="003A56BB">
        <w:rPr>
          <w:rFonts w:ascii="Tahoma" w:hAnsi="Tahoma" w:cs="Tahoma"/>
          <w:sz w:val="20"/>
          <w:szCs w:val="20"/>
          <w:lang w:val="en-US"/>
        </w:rPr>
        <w:t>reserves the right to limit the number of keys that are issued to each user. Each person must sign for the key they are issued along with the date they received their key and the date the key is returned. A $25 key deposit will be charged at the time of payment, if a key is required.</w:t>
      </w:r>
    </w:p>
    <w:p w14:paraId="60C90C4E" w14:textId="77777777" w:rsidR="00EF0591" w:rsidRDefault="00EF0591">
      <w:pPr>
        <w:rPr>
          <w:rFonts w:ascii="Tahoma" w:hAnsi="Tahoma" w:cs="Tahoma"/>
          <w:sz w:val="20"/>
          <w:szCs w:val="20"/>
          <w:lang w:val="en-US"/>
        </w:rPr>
      </w:pPr>
    </w:p>
    <w:p w14:paraId="1BE9EC52" w14:textId="77777777" w:rsidR="00EF0591" w:rsidRDefault="00EF0591">
      <w:pPr>
        <w:rPr>
          <w:rFonts w:ascii="Tahoma" w:hAnsi="Tahoma" w:cs="Tahoma"/>
          <w:sz w:val="20"/>
          <w:szCs w:val="20"/>
          <w:lang w:val="en-US"/>
        </w:rPr>
      </w:pPr>
      <w:r>
        <w:rPr>
          <w:rFonts w:ascii="Tahoma" w:hAnsi="Tahoma" w:cs="Tahoma"/>
          <w:b/>
          <w:sz w:val="20"/>
          <w:szCs w:val="20"/>
          <w:lang w:val="en-US"/>
        </w:rPr>
        <w:t>Janitorial:</w:t>
      </w:r>
    </w:p>
    <w:p w14:paraId="781BD369" w14:textId="77777777" w:rsidR="00EF0591" w:rsidRPr="00EF0591" w:rsidRDefault="00EF0591">
      <w:pPr>
        <w:rPr>
          <w:rFonts w:ascii="Tahoma" w:hAnsi="Tahoma" w:cs="Tahoma"/>
          <w:sz w:val="20"/>
          <w:szCs w:val="20"/>
          <w:lang w:val="en-US"/>
        </w:rPr>
      </w:pPr>
      <w:r>
        <w:rPr>
          <w:rFonts w:ascii="Tahoma" w:hAnsi="Tahoma" w:cs="Tahoma"/>
          <w:sz w:val="20"/>
          <w:szCs w:val="20"/>
          <w:lang w:val="en-US"/>
        </w:rPr>
        <w:t>It is our expectation that you clean up after your booking and leave the facility the way you found it. If additional janitorial services are needed to clean up after your event you will be charged $30/hr. If you do not wish to do any clean up, it may be possible to schedule extra time with our building manager at the same rate of $30/hr.</w:t>
      </w:r>
    </w:p>
    <w:p w14:paraId="5E8A6A3D" w14:textId="77777777" w:rsidR="003A56BB" w:rsidRDefault="003A56BB">
      <w:pPr>
        <w:rPr>
          <w:rFonts w:ascii="Tahoma" w:hAnsi="Tahoma" w:cs="Tahoma"/>
          <w:b/>
          <w:sz w:val="20"/>
          <w:szCs w:val="20"/>
          <w:lang w:val="en-US"/>
        </w:rPr>
      </w:pPr>
    </w:p>
    <w:p w14:paraId="7F1A932D" w14:textId="77777777" w:rsidR="00156D44" w:rsidRDefault="00156D44">
      <w:pPr>
        <w:rPr>
          <w:rFonts w:ascii="Tahoma" w:hAnsi="Tahoma" w:cs="Tahoma"/>
          <w:b/>
          <w:sz w:val="20"/>
          <w:szCs w:val="20"/>
          <w:lang w:val="en-US"/>
        </w:rPr>
      </w:pPr>
      <w:r>
        <w:rPr>
          <w:rFonts w:ascii="Tahoma" w:hAnsi="Tahoma" w:cs="Tahoma"/>
          <w:b/>
          <w:sz w:val="20"/>
          <w:szCs w:val="20"/>
          <w:lang w:val="en-US"/>
        </w:rPr>
        <w:t>Space Use Restrictions:</w:t>
      </w:r>
    </w:p>
    <w:p w14:paraId="398D3091" w14:textId="77777777" w:rsidR="00156D44" w:rsidRDefault="00156D44" w:rsidP="00225D55">
      <w:pPr>
        <w:jc w:val="both"/>
        <w:rPr>
          <w:rFonts w:ascii="Tahoma" w:hAnsi="Tahoma" w:cs="Tahoma"/>
          <w:sz w:val="20"/>
          <w:szCs w:val="20"/>
          <w:lang w:val="en-US"/>
        </w:rPr>
      </w:pPr>
      <w:r>
        <w:rPr>
          <w:rFonts w:ascii="Tahoma" w:hAnsi="Tahoma" w:cs="Tahoma"/>
          <w:sz w:val="20"/>
          <w:szCs w:val="20"/>
          <w:lang w:val="en-US"/>
        </w:rPr>
        <w:t xml:space="preserve">Use of space in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sidR="007565B0">
        <w:rPr>
          <w:rFonts w:ascii="Tahoma" w:hAnsi="Tahoma" w:cs="Tahoma"/>
          <w:sz w:val="20"/>
          <w:szCs w:val="20"/>
          <w:lang w:val="en-US"/>
        </w:rPr>
        <w:t xml:space="preserve"> - Downtown</w:t>
      </w:r>
      <w:r>
        <w:rPr>
          <w:rFonts w:ascii="Tahoma" w:hAnsi="Tahoma" w:cs="Tahoma"/>
          <w:sz w:val="20"/>
          <w:szCs w:val="20"/>
          <w:lang w:val="en-US"/>
        </w:rPr>
        <w:t xml:space="preserve"> is limited to the rooms/areas identified, for the times specified, in this Space Use Agreement, and the nearest washrooms and passage to those rooms/areas.  Children must be supervised at all times.  Children and parents are not allowed to wander the rest of the building.  Limited storage space will be available as assigned by the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office.  If furniture needs to be moved into, or out of, the room/areas identified, prior permission must be granted by the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w:t>
      </w:r>
      <w:r w:rsidR="007565B0">
        <w:rPr>
          <w:rFonts w:ascii="Tahoma" w:hAnsi="Tahoma" w:cs="Tahoma"/>
          <w:sz w:val="20"/>
          <w:szCs w:val="20"/>
          <w:lang w:val="en-US"/>
        </w:rPr>
        <w:t xml:space="preserve">main </w:t>
      </w:r>
      <w:r>
        <w:rPr>
          <w:rFonts w:ascii="Tahoma" w:hAnsi="Tahoma" w:cs="Tahoma"/>
          <w:sz w:val="20"/>
          <w:szCs w:val="20"/>
          <w:lang w:val="en-US"/>
        </w:rPr>
        <w:t>office.</w:t>
      </w:r>
    </w:p>
    <w:p w14:paraId="788CF108" w14:textId="77777777" w:rsidR="00156D44" w:rsidRDefault="00156D44" w:rsidP="00225D55">
      <w:pPr>
        <w:jc w:val="both"/>
        <w:rPr>
          <w:rFonts w:ascii="Tahoma" w:hAnsi="Tahoma" w:cs="Tahoma"/>
          <w:sz w:val="20"/>
          <w:szCs w:val="20"/>
          <w:lang w:val="en-US"/>
        </w:rPr>
      </w:pPr>
    </w:p>
    <w:p w14:paraId="5207AF40" w14:textId="77777777" w:rsidR="00777AF2" w:rsidRDefault="00777AF2" w:rsidP="00777AF2">
      <w:pPr>
        <w:rPr>
          <w:rFonts w:ascii="Tahoma" w:hAnsi="Tahoma" w:cs="Tahoma"/>
          <w:b/>
          <w:sz w:val="20"/>
          <w:szCs w:val="20"/>
          <w:lang w:val="en-US"/>
        </w:rPr>
      </w:pPr>
      <w:r>
        <w:rPr>
          <w:rFonts w:ascii="Tahoma" w:hAnsi="Tahoma" w:cs="Tahoma"/>
          <w:b/>
          <w:sz w:val="20"/>
          <w:szCs w:val="20"/>
          <w:lang w:val="en-US"/>
        </w:rPr>
        <w:t>Audio Video Equipment:</w:t>
      </w:r>
    </w:p>
    <w:p w14:paraId="0BDB0118" w14:textId="20B7D3B1" w:rsidR="00777AF2" w:rsidRDefault="00777AF2" w:rsidP="00777AF2">
      <w:pPr>
        <w:rPr>
          <w:rFonts w:ascii="Tahoma" w:hAnsi="Tahoma" w:cs="Tahoma"/>
          <w:sz w:val="20"/>
          <w:szCs w:val="20"/>
          <w:lang w:val="en-US"/>
        </w:rPr>
      </w:pPr>
      <w:r>
        <w:rPr>
          <w:rFonts w:ascii="Tahoma" w:hAnsi="Tahoma" w:cs="Tahoma"/>
          <w:sz w:val="20"/>
          <w:szCs w:val="20"/>
          <w:lang w:val="en-US"/>
        </w:rPr>
        <w:t xml:space="preserve">A/V equipment may be available for use with prior written agreement from the </w:t>
      </w:r>
      <w:r w:rsidR="00530F5D">
        <w:rPr>
          <w:rFonts w:ascii="Tahoma" w:hAnsi="Tahoma" w:cs="Tahoma"/>
          <w:sz w:val="20"/>
          <w:szCs w:val="20"/>
          <w:lang w:val="en-US"/>
        </w:rPr>
        <w:t xml:space="preserve">main </w:t>
      </w:r>
      <w:r>
        <w:rPr>
          <w:rFonts w:ascii="Tahoma" w:hAnsi="Tahoma" w:cs="Tahoma"/>
          <w:sz w:val="20"/>
          <w:szCs w:val="20"/>
          <w:lang w:val="en-US"/>
        </w:rPr>
        <w:t xml:space="preserve">office. A/V equipment in the sanctuary is limited to a </w:t>
      </w:r>
      <w:r w:rsidR="0090471F">
        <w:rPr>
          <w:rFonts w:ascii="Tahoma" w:hAnsi="Tahoma" w:cs="Tahoma"/>
          <w:sz w:val="20"/>
          <w:szCs w:val="20"/>
          <w:lang w:val="en-US"/>
        </w:rPr>
        <w:t>Trinity</w:t>
      </w:r>
      <w:r>
        <w:rPr>
          <w:rFonts w:ascii="Tahoma" w:hAnsi="Tahoma" w:cs="Tahoma"/>
          <w:sz w:val="20"/>
          <w:szCs w:val="20"/>
          <w:lang w:val="en-US"/>
        </w:rPr>
        <w:t xml:space="preserve"> AV Team members. If equipment in the sanctuary is requested it must be operated by an AV Team person. If one of the team is available on the date requested, there will be an extra cost of $50/hr.</w:t>
      </w:r>
    </w:p>
    <w:p w14:paraId="6BC5BD33" w14:textId="77777777" w:rsidR="00777AF2" w:rsidRDefault="00777AF2" w:rsidP="00777AF2">
      <w:pPr>
        <w:rPr>
          <w:rFonts w:ascii="Tahoma" w:hAnsi="Tahoma" w:cs="Tahoma"/>
          <w:sz w:val="20"/>
          <w:szCs w:val="20"/>
          <w:lang w:val="en-US"/>
        </w:rPr>
      </w:pPr>
    </w:p>
    <w:p w14:paraId="1BF8324F" w14:textId="77777777" w:rsidR="00777AF2" w:rsidRDefault="00777AF2" w:rsidP="00777AF2">
      <w:pPr>
        <w:rPr>
          <w:rFonts w:ascii="Tahoma" w:hAnsi="Tahoma" w:cs="Tahoma"/>
          <w:b/>
          <w:sz w:val="20"/>
          <w:szCs w:val="20"/>
          <w:lang w:val="en-US"/>
        </w:rPr>
      </w:pPr>
      <w:r>
        <w:rPr>
          <w:rFonts w:ascii="Tahoma" w:hAnsi="Tahoma" w:cs="Tahoma"/>
          <w:b/>
          <w:sz w:val="20"/>
          <w:szCs w:val="20"/>
          <w:lang w:val="en-US"/>
        </w:rPr>
        <w:t>Kitchen:</w:t>
      </w:r>
    </w:p>
    <w:p w14:paraId="038A6885" w14:textId="4E78A11C" w:rsidR="00F261C9" w:rsidRDefault="00777AF2" w:rsidP="003F2D5A">
      <w:pPr>
        <w:rPr>
          <w:rFonts w:ascii="Tahoma" w:hAnsi="Tahoma" w:cs="Tahoma"/>
          <w:sz w:val="20"/>
          <w:szCs w:val="20"/>
          <w:lang w:val="en-US"/>
        </w:rPr>
      </w:pPr>
      <w:r>
        <w:rPr>
          <w:rFonts w:ascii="Tahoma" w:hAnsi="Tahoma" w:cs="Tahoma"/>
          <w:sz w:val="20"/>
          <w:szCs w:val="20"/>
          <w:lang w:val="en-US"/>
        </w:rPr>
        <w:t xml:space="preserve">Use of the kitchen can be negotiated as part of this agreement. Occasional use of microwave and fridge is considered part of this agreement. If the kitchen is </w:t>
      </w:r>
      <w:r w:rsidR="00573BC4">
        <w:rPr>
          <w:rFonts w:ascii="Tahoma" w:hAnsi="Tahoma" w:cs="Tahoma"/>
          <w:sz w:val="20"/>
          <w:szCs w:val="20"/>
          <w:lang w:val="en-US"/>
        </w:rPr>
        <w:t>needed for meal preparation, baking</w:t>
      </w:r>
      <w:r>
        <w:rPr>
          <w:rFonts w:ascii="Tahoma" w:hAnsi="Tahoma" w:cs="Tahoma"/>
          <w:sz w:val="20"/>
          <w:szCs w:val="20"/>
          <w:lang w:val="en-US"/>
        </w:rPr>
        <w:t xml:space="preserve">, or a special event, written agreement must be obtained from the </w:t>
      </w:r>
      <w:r w:rsidR="007E256E">
        <w:rPr>
          <w:rFonts w:ascii="Tahoma" w:hAnsi="Tahoma" w:cs="Tahoma"/>
          <w:sz w:val="20"/>
          <w:szCs w:val="20"/>
          <w:lang w:val="en-US"/>
        </w:rPr>
        <w:t xml:space="preserve">main </w:t>
      </w:r>
      <w:r>
        <w:rPr>
          <w:rFonts w:ascii="Tahoma" w:hAnsi="Tahoma" w:cs="Tahoma"/>
          <w:sz w:val="20"/>
          <w:szCs w:val="20"/>
          <w:lang w:val="en-US"/>
        </w:rPr>
        <w:t>office one week prior to the date of the event. The kitchen must be kept clean after any use. The kitchen being left unclean, expired/rotten</w:t>
      </w:r>
      <w:r w:rsidR="003F2D5A">
        <w:rPr>
          <w:rFonts w:ascii="Tahoma" w:hAnsi="Tahoma" w:cs="Tahoma"/>
          <w:sz w:val="20"/>
          <w:szCs w:val="20"/>
          <w:lang w:val="en-US"/>
        </w:rPr>
        <w:t xml:space="preserve"> food left in the fridge</w:t>
      </w:r>
      <w:r>
        <w:rPr>
          <w:rFonts w:ascii="Tahoma" w:hAnsi="Tahoma" w:cs="Tahoma"/>
          <w:sz w:val="20"/>
          <w:szCs w:val="20"/>
          <w:lang w:val="en-US"/>
        </w:rPr>
        <w:t>, or dirty dishes left behind, will result in the group no longer being able to use the kitchen.</w:t>
      </w:r>
    </w:p>
    <w:p w14:paraId="2EA9F219" w14:textId="77777777" w:rsidR="00777AF2" w:rsidRDefault="00777AF2" w:rsidP="00C3392F">
      <w:pPr>
        <w:rPr>
          <w:rFonts w:ascii="Tahoma" w:hAnsi="Tahoma" w:cs="Tahoma"/>
          <w:b/>
          <w:sz w:val="20"/>
          <w:szCs w:val="20"/>
          <w:lang w:val="en-US"/>
        </w:rPr>
      </w:pPr>
    </w:p>
    <w:p w14:paraId="48B9634D" w14:textId="77777777" w:rsidR="00C3392F" w:rsidRDefault="00C3392F" w:rsidP="00C3392F">
      <w:pPr>
        <w:rPr>
          <w:rFonts w:ascii="Tahoma" w:hAnsi="Tahoma" w:cs="Tahoma"/>
          <w:b/>
          <w:sz w:val="20"/>
          <w:szCs w:val="20"/>
          <w:lang w:val="en-US"/>
        </w:rPr>
      </w:pPr>
      <w:r>
        <w:rPr>
          <w:rFonts w:ascii="Tahoma" w:hAnsi="Tahoma" w:cs="Tahoma"/>
          <w:b/>
          <w:sz w:val="20"/>
          <w:szCs w:val="20"/>
          <w:lang w:val="en-US"/>
        </w:rPr>
        <w:t>Accidents/Incidents:</w:t>
      </w:r>
    </w:p>
    <w:p w14:paraId="0B235FFC" w14:textId="04C98FD5" w:rsidR="00C3392F" w:rsidRPr="00C3392F" w:rsidRDefault="00C3392F" w:rsidP="00C3392F">
      <w:pPr>
        <w:rPr>
          <w:rFonts w:ascii="Tahoma" w:hAnsi="Tahoma" w:cs="Tahoma"/>
          <w:sz w:val="20"/>
          <w:szCs w:val="20"/>
        </w:rPr>
      </w:pPr>
      <w:r>
        <w:rPr>
          <w:rFonts w:ascii="Tahoma" w:hAnsi="Tahoma" w:cs="Tahoma"/>
          <w:sz w:val="20"/>
          <w:szCs w:val="20"/>
        </w:rPr>
        <w:t>If any injury</w:t>
      </w:r>
      <w:r w:rsidR="00777AF2">
        <w:rPr>
          <w:rFonts w:ascii="Tahoma" w:hAnsi="Tahoma" w:cs="Tahoma"/>
          <w:sz w:val="20"/>
          <w:szCs w:val="20"/>
        </w:rPr>
        <w:t>,</w:t>
      </w:r>
      <w:r>
        <w:rPr>
          <w:rFonts w:ascii="Tahoma" w:hAnsi="Tahoma" w:cs="Tahoma"/>
          <w:sz w:val="20"/>
          <w:szCs w:val="20"/>
        </w:rPr>
        <w:t xml:space="preserve"> accident</w:t>
      </w:r>
      <w:r w:rsidR="00777AF2">
        <w:rPr>
          <w:rFonts w:ascii="Tahoma" w:hAnsi="Tahoma" w:cs="Tahoma"/>
          <w:sz w:val="20"/>
          <w:szCs w:val="20"/>
        </w:rPr>
        <w:t>, incident</w:t>
      </w:r>
      <w:r>
        <w:rPr>
          <w:rFonts w:ascii="Tahoma" w:hAnsi="Tahoma" w:cs="Tahoma"/>
          <w:sz w:val="20"/>
          <w:szCs w:val="20"/>
        </w:rPr>
        <w:t xml:space="preserve"> occurs during the time that the group is using </w:t>
      </w:r>
      <w:r w:rsidR="0090471F">
        <w:rPr>
          <w:rFonts w:ascii="Tahoma" w:hAnsi="Tahoma" w:cs="Tahoma"/>
          <w:sz w:val="20"/>
          <w:szCs w:val="20"/>
        </w:rPr>
        <w:t>Trinity</w:t>
      </w:r>
      <w:r>
        <w:rPr>
          <w:rFonts w:ascii="Tahoma" w:hAnsi="Tahoma" w:cs="Tahoma"/>
          <w:sz w:val="20"/>
          <w:szCs w:val="20"/>
        </w:rPr>
        <w:t xml:space="preserve">, an incident report must be submitted immediately to the </w:t>
      </w:r>
      <w:r w:rsidR="0090471F">
        <w:rPr>
          <w:rFonts w:ascii="Tahoma" w:hAnsi="Tahoma" w:cs="Tahoma"/>
          <w:sz w:val="20"/>
          <w:szCs w:val="20"/>
        </w:rPr>
        <w:t>Trinity</w:t>
      </w:r>
      <w:r>
        <w:rPr>
          <w:rFonts w:ascii="Tahoma" w:hAnsi="Tahoma" w:cs="Tahoma"/>
          <w:sz w:val="20"/>
          <w:szCs w:val="20"/>
        </w:rPr>
        <w:t xml:space="preserve"> United Church </w:t>
      </w:r>
      <w:r w:rsidR="003F2D5A">
        <w:rPr>
          <w:rFonts w:ascii="Tahoma" w:hAnsi="Tahoma" w:cs="Tahoma"/>
          <w:sz w:val="20"/>
          <w:szCs w:val="20"/>
        </w:rPr>
        <w:t xml:space="preserve">main </w:t>
      </w:r>
      <w:r>
        <w:rPr>
          <w:rFonts w:ascii="Tahoma" w:hAnsi="Tahoma" w:cs="Tahoma"/>
          <w:sz w:val="20"/>
          <w:szCs w:val="20"/>
        </w:rPr>
        <w:t>office that includes the name of injured person(s), parents</w:t>
      </w:r>
      <w:r w:rsidR="00777AF2">
        <w:rPr>
          <w:rFonts w:ascii="Tahoma" w:hAnsi="Tahoma" w:cs="Tahoma"/>
          <w:sz w:val="20"/>
          <w:szCs w:val="20"/>
        </w:rPr>
        <w:t>’</w:t>
      </w:r>
      <w:r>
        <w:rPr>
          <w:rFonts w:ascii="Tahoma" w:hAnsi="Tahoma" w:cs="Tahoma"/>
          <w:sz w:val="20"/>
          <w:szCs w:val="20"/>
        </w:rPr>
        <w:t>/guardians</w:t>
      </w:r>
      <w:r w:rsidR="00777AF2">
        <w:rPr>
          <w:rFonts w:ascii="Tahoma" w:hAnsi="Tahoma" w:cs="Tahoma"/>
          <w:sz w:val="20"/>
          <w:szCs w:val="20"/>
        </w:rPr>
        <w:t>’</w:t>
      </w:r>
      <w:r>
        <w:rPr>
          <w:rFonts w:ascii="Tahoma" w:hAnsi="Tahoma" w:cs="Tahoma"/>
          <w:sz w:val="20"/>
          <w:szCs w:val="20"/>
        </w:rPr>
        <w:t xml:space="preserve"> names</w:t>
      </w:r>
      <w:r w:rsidR="00573BC4">
        <w:rPr>
          <w:rFonts w:ascii="Tahoma" w:hAnsi="Tahoma" w:cs="Tahoma"/>
          <w:sz w:val="20"/>
          <w:szCs w:val="20"/>
        </w:rPr>
        <w:t xml:space="preserve"> (in the case of a child or youth)</w:t>
      </w:r>
      <w:r>
        <w:rPr>
          <w:rFonts w:ascii="Tahoma" w:hAnsi="Tahoma" w:cs="Tahoma"/>
          <w:sz w:val="20"/>
          <w:szCs w:val="20"/>
        </w:rPr>
        <w:t xml:space="preserve">, date and time of accident, type of injury, </w:t>
      </w:r>
      <w:r w:rsidRPr="00777AF2">
        <w:rPr>
          <w:rFonts w:ascii="Tahoma" w:hAnsi="Tahoma" w:cs="Tahoma"/>
          <w:sz w:val="20"/>
          <w:szCs w:val="20"/>
        </w:rPr>
        <w:t xml:space="preserve">a </w:t>
      </w:r>
      <w:r w:rsidRPr="003D5B36">
        <w:rPr>
          <w:rFonts w:ascii="Tahoma" w:hAnsi="Tahoma" w:cs="Tahoma"/>
          <w:sz w:val="20"/>
          <w:szCs w:val="20"/>
        </w:rPr>
        <w:t xml:space="preserve">description of the incident, </w:t>
      </w:r>
      <w:r>
        <w:rPr>
          <w:rFonts w:ascii="Tahoma" w:hAnsi="Tahoma" w:cs="Tahoma"/>
          <w:sz w:val="20"/>
          <w:szCs w:val="20"/>
        </w:rPr>
        <w:t xml:space="preserve">names of witnesses, </w:t>
      </w:r>
      <w:r w:rsidRPr="003D5B36">
        <w:rPr>
          <w:rFonts w:ascii="Tahoma" w:hAnsi="Tahoma" w:cs="Tahoma"/>
          <w:sz w:val="20"/>
          <w:szCs w:val="20"/>
        </w:rPr>
        <w:t>and any other relevant details.</w:t>
      </w:r>
    </w:p>
    <w:p w14:paraId="6726064F" w14:textId="77777777" w:rsidR="00C3392F" w:rsidRDefault="00C3392F" w:rsidP="00225D55">
      <w:pPr>
        <w:jc w:val="both"/>
        <w:rPr>
          <w:rFonts w:ascii="Tahoma" w:hAnsi="Tahoma" w:cs="Tahoma"/>
          <w:sz w:val="20"/>
          <w:szCs w:val="20"/>
          <w:lang w:val="en-US"/>
        </w:rPr>
      </w:pPr>
    </w:p>
    <w:p w14:paraId="38CCF4A5" w14:textId="77777777" w:rsidR="00156D44" w:rsidRDefault="00156D44" w:rsidP="00225D55">
      <w:pPr>
        <w:jc w:val="both"/>
        <w:rPr>
          <w:rFonts w:ascii="Tahoma" w:hAnsi="Tahoma" w:cs="Tahoma"/>
          <w:b/>
          <w:sz w:val="20"/>
          <w:szCs w:val="20"/>
          <w:lang w:val="en-US"/>
        </w:rPr>
      </w:pPr>
      <w:r>
        <w:rPr>
          <w:rFonts w:ascii="Tahoma" w:hAnsi="Tahoma" w:cs="Tahoma"/>
          <w:b/>
          <w:sz w:val="20"/>
          <w:szCs w:val="20"/>
          <w:lang w:val="en-US"/>
        </w:rPr>
        <w:t>Conditions for Use:</w:t>
      </w:r>
    </w:p>
    <w:p w14:paraId="29D21FA8" w14:textId="5D7CFB47"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The group contact, as identified above, will be provided with sufficient access to the building including key (if necessary).  </w:t>
      </w:r>
      <w:r w:rsidR="003F2D5A">
        <w:rPr>
          <w:rFonts w:ascii="Tahoma" w:hAnsi="Tahoma" w:cs="Tahoma"/>
          <w:sz w:val="20"/>
          <w:szCs w:val="20"/>
          <w:lang w:val="en-US"/>
        </w:rPr>
        <w:t>Trinity United - Downtown</w:t>
      </w:r>
      <w:r w:rsidR="006F31AD">
        <w:rPr>
          <w:rFonts w:ascii="Tahoma" w:hAnsi="Tahoma" w:cs="Tahoma"/>
          <w:sz w:val="20"/>
          <w:szCs w:val="20"/>
          <w:lang w:val="en-US"/>
        </w:rPr>
        <w:t xml:space="preserve"> is alarmed. If there is a false alarm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is charged </w:t>
      </w:r>
      <w:r w:rsidR="006F31AD">
        <w:rPr>
          <w:rFonts w:ascii="Tahoma" w:hAnsi="Tahoma" w:cs="Tahoma"/>
          <w:sz w:val="20"/>
          <w:szCs w:val="20"/>
          <w:lang w:val="en-US"/>
        </w:rPr>
        <w:t>a fee</w:t>
      </w:r>
      <w:r>
        <w:rPr>
          <w:rFonts w:ascii="Tahoma" w:hAnsi="Tahoma" w:cs="Tahoma"/>
          <w:sz w:val="20"/>
          <w:szCs w:val="20"/>
          <w:lang w:val="en-US"/>
        </w:rPr>
        <w:t xml:space="preserve"> for a call-out by the company that monitors the security system.  If the group is responsible for triggering a false alarm that results in a call-out, the charge will be passed onto the group.</w:t>
      </w:r>
    </w:p>
    <w:p w14:paraId="7D152EF8" w14:textId="3D62B267"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Use of alcoholic beverages is not permitted on </w:t>
      </w:r>
      <w:r w:rsidR="003F2D5A">
        <w:rPr>
          <w:rFonts w:ascii="Tahoma" w:hAnsi="Tahoma" w:cs="Tahoma"/>
          <w:sz w:val="20"/>
          <w:szCs w:val="20"/>
          <w:lang w:val="en-US"/>
        </w:rPr>
        <w:t xml:space="preserve">any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w:t>
      </w:r>
      <w:r w:rsidR="003F2D5A">
        <w:rPr>
          <w:rFonts w:ascii="Tahoma" w:hAnsi="Tahoma" w:cs="Tahoma"/>
          <w:sz w:val="20"/>
          <w:szCs w:val="20"/>
          <w:lang w:val="en-US"/>
        </w:rPr>
        <w:t>(1448 or 3555 5</w:t>
      </w:r>
      <w:r w:rsidR="003F2D5A" w:rsidRPr="003F2D5A">
        <w:rPr>
          <w:rFonts w:ascii="Tahoma" w:hAnsi="Tahoma" w:cs="Tahoma"/>
          <w:sz w:val="20"/>
          <w:szCs w:val="20"/>
          <w:vertAlign w:val="superscript"/>
          <w:lang w:val="en-US"/>
        </w:rPr>
        <w:t>th</w:t>
      </w:r>
      <w:r w:rsidR="003F2D5A">
        <w:rPr>
          <w:rFonts w:ascii="Tahoma" w:hAnsi="Tahoma" w:cs="Tahoma"/>
          <w:sz w:val="20"/>
          <w:szCs w:val="20"/>
          <w:lang w:val="en-US"/>
        </w:rPr>
        <w:t xml:space="preserve"> Ave.) </w:t>
      </w:r>
      <w:r>
        <w:rPr>
          <w:rFonts w:ascii="Tahoma" w:hAnsi="Tahoma" w:cs="Tahoma"/>
          <w:sz w:val="20"/>
          <w:szCs w:val="20"/>
          <w:lang w:val="en-US"/>
        </w:rPr>
        <w:t xml:space="preserve">property unless prior permission is given by the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w:t>
      </w:r>
      <w:r w:rsidR="003F2D5A">
        <w:rPr>
          <w:rFonts w:ascii="Tahoma" w:hAnsi="Tahoma" w:cs="Tahoma"/>
          <w:sz w:val="20"/>
          <w:szCs w:val="20"/>
          <w:lang w:val="en-US"/>
        </w:rPr>
        <w:t xml:space="preserve">Official </w:t>
      </w:r>
      <w:r>
        <w:rPr>
          <w:rFonts w:ascii="Tahoma" w:hAnsi="Tahoma" w:cs="Tahoma"/>
          <w:sz w:val="20"/>
          <w:szCs w:val="20"/>
          <w:lang w:val="en-US"/>
        </w:rPr>
        <w:t>Board.</w:t>
      </w:r>
    </w:p>
    <w:p w14:paraId="30B7D01D" w14:textId="1BE42D20"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Smoking </w:t>
      </w:r>
      <w:r w:rsidR="00AE1F81">
        <w:rPr>
          <w:rFonts w:ascii="Tahoma" w:hAnsi="Tahoma" w:cs="Tahoma"/>
          <w:sz w:val="20"/>
          <w:szCs w:val="20"/>
          <w:lang w:val="en-US"/>
        </w:rPr>
        <w:t xml:space="preserve">and vaping </w:t>
      </w:r>
      <w:r>
        <w:rPr>
          <w:rFonts w:ascii="Tahoma" w:hAnsi="Tahoma" w:cs="Tahoma"/>
          <w:sz w:val="20"/>
          <w:szCs w:val="20"/>
          <w:lang w:val="en-US"/>
        </w:rPr>
        <w:t xml:space="preserve">is not permitted within </w:t>
      </w:r>
      <w:r w:rsidR="003F2D5A">
        <w:rPr>
          <w:rFonts w:ascii="Tahoma" w:hAnsi="Tahoma" w:cs="Tahoma"/>
          <w:sz w:val="20"/>
          <w:szCs w:val="20"/>
          <w:lang w:val="en-US"/>
        </w:rPr>
        <w:t xml:space="preserve">any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Building</w:t>
      </w:r>
      <w:r w:rsidR="003F2D5A">
        <w:rPr>
          <w:rFonts w:ascii="Tahoma" w:hAnsi="Tahoma" w:cs="Tahoma"/>
          <w:sz w:val="20"/>
          <w:szCs w:val="20"/>
          <w:lang w:val="en-US"/>
        </w:rPr>
        <w:t xml:space="preserve"> (1448 and 3555 5</w:t>
      </w:r>
      <w:r w:rsidR="003F2D5A" w:rsidRPr="003F2D5A">
        <w:rPr>
          <w:rFonts w:ascii="Tahoma" w:hAnsi="Tahoma" w:cs="Tahoma"/>
          <w:sz w:val="20"/>
          <w:szCs w:val="20"/>
          <w:vertAlign w:val="superscript"/>
          <w:lang w:val="en-US"/>
        </w:rPr>
        <w:t>th</w:t>
      </w:r>
      <w:r w:rsidR="003F2D5A">
        <w:rPr>
          <w:rFonts w:ascii="Tahoma" w:hAnsi="Tahoma" w:cs="Tahoma"/>
          <w:sz w:val="20"/>
          <w:szCs w:val="20"/>
          <w:lang w:val="en-US"/>
        </w:rPr>
        <w:t xml:space="preserve"> Ave.)</w:t>
      </w:r>
      <w:r>
        <w:rPr>
          <w:rFonts w:ascii="Tahoma" w:hAnsi="Tahoma" w:cs="Tahoma"/>
          <w:sz w:val="20"/>
          <w:szCs w:val="20"/>
          <w:lang w:val="en-US"/>
        </w:rPr>
        <w:t>.</w:t>
      </w:r>
      <w:r w:rsidR="006F31AD">
        <w:rPr>
          <w:rFonts w:ascii="Tahoma" w:hAnsi="Tahoma" w:cs="Tahoma"/>
          <w:sz w:val="20"/>
          <w:szCs w:val="20"/>
          <w:lang w:val="en-US"/>
        </w:rPr>
        <w:t xml:space="preserve"> Smoking </w:t>
      </w:r>
      <w:r w:rsidR="00AE1F81">
        <w:rPr>
          <w:rFonts w:ascii="Tahoma" w:hAnsi="Tahoma" w:cs="Tahoma"/>
          <w:sz w:val="20"/>
          <w:szCs w:val="20"/>
          <w:lang w:val="en-US"/>
        </w:rPr>
        <w:t xml:space="preserve">and vaping </w:t>
      </w:r>
      <w:r w:rsidR="006F31AD">
        <w:rPr>
          <w:rFonts w:ascii="Tahoma" w:hAnsi="Tahoma" w:cs="Tahoma"/>
          <w:sz w:val="20"/>
          <w:szCs w:val="20"/>
          <w:lang w:val="en-US"/>
        </w:rPr>
        <w:t xml:space="preserve">outside is only permitted </w:t>
      </w:r>
      <w:r w:rsidR="00AE1F81">
        <w:rPr>
          <w:rFonts w:ascii="Tahoma" w:hAnsi="Tahoma" w:cs="Tahoma"/>
          <w:sz w:val="20"/>
          <w:szCs w:val="20"/>
          <w:lang w:val="en-US"/>
        </w:rPr>
        <w:t>5m or 15ft from any entrance or emergency exit.</w:t>
      </w:r>
    </w:p>
    <w:p w14:paraId="16B7B14B" w14:textId="77777777"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Only non-marking materials, such as Funtack or Hold It, may be used to affix items to the walls.  Tacks or tape are not allowed as they may damage the walls.</w:t>
      </w:r>
    </w:p>
    <w:p w14:paraId="20194C09" w14:textId="7C6BD826"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When the group is finished using the facilities, </w:t>
      </w:r>
      <w:r w:rsidR="003F2D5A">
        <w:rPr>
          <w:rFonts w:ascii="Tahoma" w:hAnsi="Tahoma" w:cs="Tahoma"/>
          <w:sz w:val="20"/>
          <w:szCs w:val="20"/>
          <w:lang w:val="en-US"/>
        </w:rPr>
        <w:t>the space must be returned to the condition it was found</w:t>
      </w:r>
      <w:r>
        <w:rPr>
          <w:rFonts w:ascii="Tahoma" w:hAnsi="Tahoma" w:cs="Tahoma"/>
          <w:sz w:val="20"/>
          <w:szCs w:val="20"/>
          <w:lang w:val="en-US"/>
        </w:rPr>
        <w:t>.</w:t>
      </w:r>
    </w:p>
    <w:p w14:paraId="0586BB2E" w14:textId="77777777" w:rsidR="00156D44" w:rsidRDefault="00156D44" w:rsidP="00225D55">
      <w:pPr>
        <w:jc w:val="both"/>
        <w:rPr>
          <w:rFonts w:ascii="Tahoma" w:hAnsi="Tahoma" w:cs="Tahoma"/>
          <w:sz w:val="20"/>
          <w:szCs w:val="20"/>
          <w:lang w:val="en-US"/>
        </w:rPr>
      </w:pPr>
    </w:p>
    <w:p w14:paraId="1CC7993F" w14:textId="77777777" w:rsidR="00156D44" w:rsidRDefault="00156D44" w:rsidP="00225D55">
      <w:pPr>
        <w:jc w:val="both"/>
        <w:rPr>
          <w:rFonts w:ascii="Tahoma" w:hAnsi="Tahoma" w:cs="Tahoma"/>
          <w:b/>
          <w:sz w:val="20"/>
          <w:szCs w:val="20"/>
          <w:lang w:val="en-US"/>
        </w:rPr>
      </w:pPr>
      <w:r>
        <w:rPr>
          <w:rFonts w:ascii="Tahoma" w:hAnsi="Tahoma" w:cs="Tahoma"/>
          <w:b/>
          <w:sz w:val="20"/>
          <w:szCs w:val="20"/>
          <w:lang w:val="en-US"/>
        </w:rPr>
        <w:t>Close-Up Routine:</w:t>
      </w:r>
    </w:p>
    <w:p w14:paraId="304ECEF1" w14:textId="77777777" w:rsidR="00156D44" w:rsidRDefault="00156D44" w:rsidP="00225D55">
      <w:pPr>
        <w:jc w:val="both"/>
        <w:rPr>
          <w:rFonts w:ascii="Tahoma" w:hAnsi="Tahoma" w:cs="Tahoma"/>
          <w:sz w:val="20"/>
          <w:szCs w:val="20"/>
          <w:lang w:val="en-US"/>
        </w:rPr>
      </w:pPr>
      <w:r>
        <w:rPr>
          <w:rFonts w:ascii="Tahoma" w:hAnsi="Tahoma" w:cs="Tahoma"/>
          <w:sz w:val="20"/>
          <w:szCs w:val="20"/>
          <w:lang w:val="en-US"/>
        </w:rPr>
        <w:t>The last person to leave the building must do a complete walk-through on all rooms/areas of the building that were used by the group(s) to ensure the following:</w:t>
      </w:r>
    </w:p>
    <w:p w14:paraId="5A65D136" w14:textId="77777777"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lights are out;</w:t>
      </w:r>
    </w:p>
    <w:p w14:paraId="0F17E068" w14:textId="77777777" w:rsidR="008773FF" w:rsidRDefault="00156D44" w:rsidP="008773FF">
      <w:pPr>
        <w:numPr>
          <w:ilvl w:val="0"/>
          <w:numId w:val="7"/>
        </w:numPr>
        <w:tabs>
          <w:tab w:val="left" w:pos="720"/>
        </w:tabs>
        <w:suppressAutoHyphens/>
        <w:rPr>
          <w:rFonts w:ascii="Tahoma" w:hAnsi="Tahoma" w:cs="Tahoma"/>
          <w:sz w:val="20"/>
          <w:szCs w:val="20"/>
          <w:lang w:val="en-US"/>
        </w:rPr>
      </w:pPr>
      <w:r>
        <w:rPr>
          <w:rFonts w:ascii="Tahoma" w:hAnsi="Tahoma" w:cs="Tahoma"/>
          <w:sz w:val="20"/>
          <w:szCs w:val="20"/>
          <w:lang w:val="en-US"/>
        </w:rPr>
        <w:t>No water is running;</w:t>
      </w:r>
      <w:r w:rsidR="008773FF" w:rsidRPr="008773FF">
        <w:rPr>
          <w:rFonts w:ascii="Tahoma" w:hAnsi="Tahoma" w:cs="Tahoma"/>
          <w:sz w:val="20"/>
          <w:szCs w:val="20"/>
          <w:lang w:val="en-US"/>
        </w:rPr>
        <w:t xml:space="preserve"> </w:t>
      </w:r>
    </w:p>
    <w:p w14:paraId="2208BCD1" w14:textId="3053EA6F" w:rsidR="008773FF" w:rsidRDefault="008773FF" w:rsidP="008773FF">
      <w:pPr>
        <w:numPr>
          <w:ilvl w:val="0"/>
          <w:numId w:val="7"/>
        </w:numPr>
        <w:tabs>
          <w:tab w:val="left" w:pos="720"/>
        </w:tabs>
        <w:suppressAutoHyphens/>
        <w:rPr>
          <w:rFonts w:ascii="Tahoma" w:hAnsi="Tahoma" w:cs="Tahoma"/>
          <w:sz w:val="20"/>
          <w:szCs w:val="20"/>
          <w:lang w:val="en-US"/>
        </w:rPr>
      </w:pPr>
      <w:r>
        <w:rPr>
          <w:rFonts w:ascii="Tahoma" w:hAnsi="Tahoma" w:cs="Tahoma"/>
          <w:sz w:val="20"/>
          <w:szCs w:val="20"/>
          <w:lang w:val="en-US"/>
        </w:rPr>
        <w:t xml:space="preserve">Washroom lights are </w:t>
      </w:r>
      <w:r w:rsidR="003F2D5A">
        <w:rPr>
          <w:rFonts w:ascii="Tahoma" w:hAnsi="Tahoma" w:cs="Tahoma"/>
          <w:sz w:val="20"/>
          <w:szCs w:val="20"/>
          <w:lang w:val="en-US"/>
        </w:rPr>
        <w:t>off;</w:t>
      </w:r>
    </w:p>
    <w:p w14:paraId="444058E5" w14:textId="77777777" w:rsidR="00156D44" w:rsidRPr="008773FF" w:rsidRDefault="008773FF" w:rsidP="008773FF">
      <w:pPr>
        <w:numPr>
          <w:ilvl w:val="0"/>
          <w:numId w:val="7"/>
        </w:numPr>
        <w:tabs>
          <w:tab w:val="left" w:pos="720"/>
        </w:tabs>
        <w:suppressAutoHyphens/>
        <w:rPr>
          <w:rFonts w:ascii="Tahoma" w:hAnsi="Tahoma" w:cs="Tahoma"/>
          <w:sz w:val="20"/>
          <w:szCs w:val="20"/>
          <w:lang w:val="en-US"/>
        </w:rPr>
      </w:pPr>
      <w:r>
        <w:rPr>
          <w:rFonts w:ascii="Tahoma" w:hAnsi="Tahoma" w:cs="Tahoma"/>
          <w:sz w:val="20"/>
          <w:szCs w:val="20"/>
          <w:lang w:val="en-US"/>
        </w:rPr>
        <w:t>Any furnishings in the room are returned to their original setup;</w:t>
      </w:r>
    </w:p>
    <w:p w14:paraId="739F2128" w14:textId="1E557D7E"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windows are closed</w:t>
      </w:r>
      <w:r w:rsidR="003F2D5A">
        <w:rPr>
          <w:rFonts w:ascii="Tahoma" w:hAnsi="Tahoma" w:cs="Tahoma"/>
          <w:sz w:val="20"/>
          <w:szCs w:val="20"/>
          <w:lang w:val="en-US"/>
        </w:rPr>
        <w:t xml:space="preserve"> and locked</w:t>
      </w:r>
      <w:r>
        <w:rPr>
          <w:rFonts w:ascii="Tahoma" w:hAnsi="Tahoma" w:cs="Tahoma"/>
          <w:sz w:val="20"/>
          <w:szCs w:val="20"/>
          <w:lang w:val="en-US"/>
        </w:rPr>
        <w:t>;</w:t>
      </w:r>
    </w:p>
    <w:p w14:paraId="3AC7DED0" w14:textId="77777777"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blinds have been returned to their original position;</w:t>
      </w:r>
    </w:p>
    <w:p w14:paraId="20BB9EF7" w14:textId="77777777"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electrical appliances are turned off;</w:t>
      </w:r>
    </w:p>
    <w:p w14:paraId="58CE358F" w14:textId="6E218A1B"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stove burners</w:t>
      </w:r>
      <w:r w:rsidR="00777AF2">
        <w:rPr>
          <w:rFonts w:ascii="Tahoma" w:hAnsi="Tahoma" w:cs="Tahoma"/>
          <w:sz w:val="20"/>
          <w:szCs w:val="20"/>
          <w:lang w:val="en-US"/>
        </w:rPr>
        <w:t xml:space="preserve"> are checked and turned off;</w:t>
      </w:r>
      <w:r w:rsidR="00676139">
        <w:rPr>
          <w:rFonts w:ascii="Tahoma" w:hAnsi="Tahoma" w:cs="Tahoma"/>
          <w:sz w:val="20"/>
          <w:szCs w:val="20"/>
          <w:lang w:val="en-US"/>
        </w:rPr>
        <w:t xml:space="preserve"> and</w:t>
      </w:r>
    </w:p>
    <w:p w14:paraId="579607AF" w14:textId="441817E9" w:rsidR="0001309E" w:rsidRPr="00676139" w:rsidRDefault="003F2D5A" w:rsidP="008D7358">
      <w:pPr>
        <w:numPr>
          <w:ilvl w:val="0"/>
          <w:numId w:val="3"/>
        </w:numPr>
        <w:jc w:val="both"/>
        <w:rPr>
          <w:rFonts w:ascii="Tahoma" w:hAnsi="Tahoma" w:cs="Tahoma"/>
          <w:b/>
          <w:bCs/>
          <w:sz w:val="20"/>
          <w:szCs w:val="20"/>
          <w:lang w:val="en-US"/>
        </w:rPr>
      </w:pPr>
      <w:r w:rsidRPr="00676139">
        <w:rPr>
          <w:rFonts w:ascii="Tahoma" w:hAnsi="Tahoma" w:cs="Tahoma"/>
          <w:sz w:val="20"/>
          <w:szCs w:val="20"/>
          <w:lang w:val="en-US"/>
        </w:rPr>
        <w:t>All</w:t>
      </w:r>
      <w:r w:rsidR="00156D44" w:rsidRPr="00676139">
        <w:rPr>
          <w:rFonts w:ascii="Tahoma" w:hAnsi="Tahoma" w:cs="Tahoma"/>
          <w:sz w:val="20"/>
          <w:szCs w:val="20"/>
          <w:lang w:val="en-US"/>
        </w:rPr>
        <w:t xml:space="preserve"> the exit doors are secured and locke</w:t>
      </w:r>
      <w:r w:rsidR="00676139">
        <w:rPr>
          <w:rFonts w:ascii="Tahoma" w:hAnsi="Tahoma" w:cs="Tahoma"/>
          <w:sz w:val="20"/>
          <w:szCs w:val="20"/>
          <w:lang w:val="en-US"/>
        </w:rPr>
        <w:t>d.</w:t>
      </w:r>
      <w:bookmarkStart w:id="0" w:name="_GoBack"/>
      <w:bookmarkEnd w:id="0"/>
    </w:p>
    <w:p w14:paraId="4DC733F8" w14:textId="77777777" w:rsidR="00676139" w:rsidRPr="00676139" w:rsidRDefault="00676139" w:rsidP="00676139">
      <w:pPr>
        <w:ind w:left="720"/>
        <w:jc w:val="both"/>
        <w:rPr>
          <w:rFonts w:ascii="Tahoma" w:hAnsi="Tahoma" w:cs="Tahoma"/>
          <w:b/>
          <w:bCs/>
          <w:sz w:val="20"/>
          <w:szCs w:val="20"/>
          <w:lang w:val="en-US"/>
        </w:rPr>
      </w:pPr>
    </w:p>
    <w:p w14:paraId="31B1A4A2" w14:textId="77777777" w:rsidR="0001309E" w:rsidRPr="0001309E" w:rsidRDefault="0001309E" w:rsidP="0001309E">
      <w:pPr>
        <w:rPr>
          <w:rFonts w:ascii="Tahoma" w:hAnsi="Tahoma" w:cs="Tahoma"/>
          <w:b/>
          <w:bCs/>
          <w:sz w:val="20"/>
          <w:szCs w:val="20"/>
          <w:lang w:val="en-US" w:eastAsia="en-CA"/>
        </w:rPr>
      </w:pPr>
      <w:r w:rsidRPr="0001309E">
        <w:rPr>
          <w:rFonts w:ascii="Tahoma" w:hAnsi="Tahoma" w:cs="Tahoma"/>
          <w:b/>
          <w:bCs/>
          <w:sz w:val="20"/>
          <w:szCs w:val="20"/>
          <w:lang w:val="en-US"/>
        </w:rPr>
        <w:t>Scent-Free Policy:</w:t>
      </w:r>
    </w:p>
    <w:p w14:paraId="0705AF73" w14:textId="0F58B099" w:rsidR="00C3392F" w:rsidRPr="0084327D" w:rsidRDefault="0090471F" w:rsidP="00C3392F">
      <w:pPr>
        <w:rPr>
          <w:rFonts w:ascii="Tahoma" w:hAnsi="Tahoma" w:cs="Tahoma"/>
          <w:sz w:val="20"/>
          <w:szCs w:val="20"/>
          <w:lang w:val="en-US"/>
        </w:rPr>
      </w:pPr>
      <w:r>
        <w:rPr>
          <w:rFonts w:ascii="Tahoma" w:hAnsi="Tahoma" w:cs="Tahoma"/>
          <w:sz w:val="20"/>
          <w:szCs w:val="20"/>
          <w:lang w:val="en-US"/>
        </w:rPr>
        <w:t>Trinity</w:t>
      </w:r>
      <w:r w:rsidR="003F2D5A">
        <w:rPr>
          <w:rFonts w:ascii="Tahoma" w:hAnsi="Tahoma" w:cs="Tahoma"/>
          <w:sz w:val="20"/>
          <w:szCs w:val="20"/>
          <w:lang w:val="en-US"/>
        </w:rPr>
        <w:t xml:space="preserve"> United</w:t>
      </w:r>
      <w:r w:rsidR="00C3392F" w:rsidRPr="0001309E">
        <w:rPr>
          <w:rFonts w:ascii="Tahoma" w:hAnsi="Tahoma" w:cs="Tahoma"/>
          <w:sz w:val="20"/>
          <w:szCs w:val="20"/>
          <w:lang w:val="en-US"/>
        </w:rPr>
        <w:t xml:space="preserve"> has adopted a scent-free policy. A condition of this contract is that the person or organization signing this agreement must also </w:t>
      </w:r>
      <w:r w:rsidR="00C3392F">
        <w:rPr>
          <w:rFonts w:ascii="Tahoma" w:hAnsi="Tahoma" w:cs="Tahoma"/>
          <w:sz w:val="20"/>
          <w:szCs w:val="20"/>
          <w:lang w:val="en-US"/>
        </w:rPr>
        <w:t xml:space="preserve">be committed to limiting the use of fragrance </w:t>
      </w:r>
      <w:r w:rsidR="00C3392F" w:rsidRPr="0001309E">
        <w:rPr>
          <w:rFonts w:ascii="Tahoma" w:hAnsi="Tahoma" w:cs="Tahoma"/>
          <w:sz w:val="20"/>
          <w:szCs w:val="20"/>
          <w:lang w:val="en-US"/>
        </w:rPr>
        <w:t>and will do their best to communicate and enforce the policy with their facility users.</w:t>
      </w:r>
      <w:r w:rsidR="00C3392F">
        <w:rPr>
          <w:rFonts w:ascii="Tahoma" w:hAnsi="Tahoma" w:cs="Tahoma"/>
          <w:sz w:val="20"/>
          <w:szCs w:val="20"/>
          <w:lang w:val="en-US"/>
        </w:rPr>
        <w:t xml:space="preserve"> If the use of fragrance is required, it must be preapproved in writing through the church office.</w:t>
      </w:r>
    </w:p>
    <w:p w14:paraId="00288508" w14:textId="77777777" w:rsidR="00156D44" w:rsidRDefault="00156D44">
      <w:pPr>
        <w:rPr>
          <w:rFonts w:ascii="Tahoma" w:hAnsi="Tahoma" w:cs="Tahoma"/>
          <w:sz w:val="20"/>
          <w:szCs w:val="20"/>
          <w:lang w:val="en-US"/>
        </w:rPr>
      </w:pPr>
    </w:p>
    <w:p w14:paraId="2D842480" w14:textId="77777777" w:rsidR="006369F3" w:rsidRPr="0001309E" w:rsidRDefault="006369F3">
      <w:pPr>
        <w:rPr>
          <w:rFonts w:ascii="Tahoma" w:hAnsi="Tahoma" w:cs="Tahoma"/>
          <w:b/>
          <w:sz w:val="20"/>
          <w:szCs w:val="20"/>
          <w:lang w:val="en-US"/>
        </w:rPr>
      </w:pPr>
      <w:r w:rsidRPr="0001309E">
        <w:rPr>
          <w:rFonts w:ascii="Tahoma" w:hAnsi="Tahoma" w:cs="Tahoma"/>
          <w:b/>
          <w:sz w:val="20"/>
          <w:szCs w:val="20"/>
          <w:lang w:val="en-US"/>
        </w:rPr>
        <w:t>Insurance:</w:t>
      </w:r>
    </w:p>
    <w:p w14:paraId="05D5D497" w14:textId="104D5983" w:rsidR="004E609B" w:rsidRPr="0001309E" w:rsidRDefault="0090471F" w:rsidP="003F2D5A">
      <w:pPr>
        <w:jc w:val="both"/>
        <w:rPr>
          <w:rFonts w:ascii="Tahoma" w:hAnsi="Tahoma" w:cs="Tahoma"/>
          <w:sz w:val="20"/>
          <w:szCs w:val="20"/>
          <w:lang w:val="en-US"/>
        </w:rPr>
      </w:pPr>
      <w:r>
        <w:rPr>
          <w:rFonts w:ascii="Tahoma" w:hAnsi="Tahoma" w:cs="Tahoma"/>
          <w:sz w:val="20"/>
          <w:szCs w:val="20"/>
          <w:lang w:val="en-US"/>
        </w:rPr>
        <w:t>Trinity</w:t>
      </w:r>
      <w:r w:rsidR="006F31AD">
        <w:rPr>
          <w:rFonts w:ascii="Tahoma" w:hAnsi="Tahoma" w:cs="Tahoma"/>
          <w:sz w:val="20"/>
          <w:szCs w:val="20"/>
          <w:lang w:val="en-US"/>
        </w:rPr>
        <w:t xml:space="preserve"> United Church</w:t>
      </w:r>
      <w:r w:rsidR="006369F3" w:rsidRPr="0001309E">
        <w:rPr>
          <w:rFonts w:ascii="Tahoma" w:hAnsi="Tahoma" w:cs="Tahoma"/>
          <w:sz w:val="20"/>
          <w:szCs w:val="20"/>
          <w:lang w:val="en-US"/>
        </w:rPr>
        <w:t>’s insurance program covers property and liability for church related activities but t</w:t>
      </w:r>
      <w:r w:rsidR="00F0498F" w:rsidRPr="0001309E">
        <w:rPr>
          <w:rFonts w:ascii="Tahoma" w:hAnsi="Tahoma" w:cs="Tahoma"/>
          <w:sz w:val="20"/>
          <w:szCs w:val="20"/>
          <w:lang w:val="en-US"/>
        </w:rPr>
        <w:t xml:space="preserve">hat insurance </w:t>
      </w:r>
      <w:r w:rsidR="006369F3" w:rsidRPr="0001309E">
        <w:rPr>
          <w:rFonts w:ascii="Tahoma" w:hAnsi="Tahoma" w:cs="Tahoma"/>
          <w:b/>
          <w:sz w:val="20"/>
          <w:szCs w:val="20"/>
          <w:lang w:val="en-US"/>
        </w:rPr>
        <w:t>does not</w:t>
      </w:r>
      <w:r w:rsidR="006369F3" w:rsidRPr="0001309E">
        <w:rPr>
          <w:rFonts w:ascii="Tahoma" w:hAnsi="Tahoma" w:cs="Tahoma"/>
          <w:sz w:val="20"/>
          <w:szCs w:val="20"/>
          <w:lang w:val="en-US"/>
        </w:rPr>
        <w:t xml:space="preserve"> extend to insure your group</w:t>
      </w:r>
      <w:r w:rsidR="00F0498F" w:rsidRPr="0001309E">
        <w:rPr>
          <w:rFonts w:ascii="Tahoma" w:hAnsi="Tahoma" w:cs="Tahoma"/>
          <w:sz w:val="20"/>
          <w:szCs w:val="20"/>
          <w:lang w:val="en-US"/>
        </w:rPr>
        <w:t xml:space="preserve">. </w:t>
      </w:r>
      <w:r w:rsidR="00BD306D">
        <w:rPr>
          <w:rFonts w:ascii="Tahoma" w:hAnsi="Tahoma" w:cs="Tahoma"/>
          <w:sz w:val="20"/>
          <w:szCs w:val="20"/>
          <w:lang w:val="en-US"/>
        </w:rPr>
        <w:t>While not mandatory, w</w:t>
      </w:r>
      <w:r w:rsidR="00F0498F" w:rsidRPr="0001309E">
        <w:rPr>
          <w:rFonts w:ascii="Tahoma" w:hAnsi="Tahoma" w:cs="Tahoma"/>
          <w:sz w:val="20"/>
          <w:szCs w:val="20"/>
          <w:lang w:val="en-US"/>
        </w:rPr>
        <w:t xml:space="preserve">e recommend that you insure any of your property </w:t>
      </w:r>
      <w:r w:rsidR="003F2D5A" w:rsidRPr="0001309E">
        <w:rPr>
          <w:rFonts w:ascii="Tahoma" w:hAnsi="Tahoma" w:cs="Tahoma"/>
          <w:sz w:val="20"/>
          <w:szCs w:val="20"/>
          <w:lang w:val="en-US"/>
        </w:rPr>
        <w:t>and</w:t>
      </w:r>
      <w:r w:rsidR="00EE4825">
        <w:rPr>
          <w:rFonts w:ascii="Tahoma" w:hAnsi="Tahoma" w:cs="Tahoma"/>
          <w:sz w:val="20"/>
          <w:szCs w:val="20"/>
          <w:lang w:val="en-US"/>
        </w:rPr>
        <w:t xml:space="preserve"> obtain </w:t>
      </w:r>
      <w:r w:rsidR="00777AF2">
        <w:rPr>
          <w:rFonts w:ascii="Tahoma" w:hAnsi="Tahoma" w:cs="Tahoma"/>
          <w:sz w:val="20"/>
          <w:szCs w:val="20"/>
          <w:lang w:val="en-US"/>
        </w:rPr>
        <w:t>General L</w:t>
      </w:r>
      <w:r w:rsidR="00F0498F" w:rsidRPr="0001309E">
        <w:rPr>
          <w:rFonts w:ascii="Tahoma" w:hAnsi="Tahoma" w:cs="Tahoma"/>
          <w:sz w:val="20"/>
          <w:szCs w:val="20"/>
          <w:lang w:val="en-US"/>
        </w:rPr>
        <w:t>iability</w:t>
      </w:r>
      <w:r w:rsidR="00EE4825">
        <w:rPr>
          <w:rFonts w:ascii="Tahoma" w:hAnsi="Tahoma" w:cs="Tahoma"/>
          <w:sz w:val="20"/>
          <w:szCs w:val="20"/>
          <w:lang w:val="en-US"/>
        </w:rPr>
        <w:t xml:space="preserve"> insurance </w:t>
      </w:r>
      <w:r w:rsidR="006369F3" w:rsidRPr="0001309E">
        <w:rPr>
          <w:rFonts w:ascii="Tahoma" w:hAnsi="Tahoma" w:cs="Tahoma"/>
          <w:sz w:val="20"/>
          <w:szCs w:val="20"/>
          <w:lang w:val="en-US"/>
        </w:rPr>
        <w:t>for any damages or injuries that you may be held</w:t>
      </w:r>
      <w:r w:rsidR="00F0498F" w:rsidRPr="0001309E">
        <w:rPr>
          <w:rFonts w:ascii="Tahoma" w:hAnsi="Tahoma" w:cs="Tahoma"/>
          <w:sz w:val="20"/>
          <w:szCs w:val="20"/>
          <w:lang w:val="en-US"/>
        </w:rPr>
        <w:t xml:space="preserve"> legally </w:t>
      </w:r>
      <w:r w:rsidR="006369F3" w:rsidRPr="0001309E">
        <w:rPr>
          <w:rFonts w:ascii="Tahoma" w:hAnsi="Tahoma" w:cs="Tahoma"/>
          <w:sz w:val="20"/>
          <w:szCs w:val="20"/>
          <w:lang w:val="en-US"/>
        </w:rPr>
        <w:t>liable for.</w:t>
      </w:r>
      <w:r w:rsidR="00F0498F" w:rsidRPr="0001309E">
        <w:rPr>
          <w:rFonts w:ascii="Tahoma" w:hAnsi="Tahoma" w:cs="Tahoma"/>
          <w:sz w:val="20"/>
          <w:szCs w:val="20"/>
          <w:lang w:val="en-US"/>
        </w:rPr>
        <w:t xml:space="preserve"> </w:t>
      </w:r>
    </w:p>
    <w:p w14:paraId="77495DB9" w14:textId="77777777" w:rsidR="004E609B" w:rsidRPr="0001309E" w:rsidRDefault="004E609B" w:rsidP="00225D55">
      <w:pPr>
        <w:jc w:val="both"/>
        <w:rPr>
          <w:rFonts w:ascii="Tahoma" w:hAnsi="Tahoma" w:cs="Tahoma"/>
          <w:sz w:val="20"/>
          <w:szCs w:val="20"/>
          <w:lang w:val="en-US"/>
        </w:rPr>
      </w:pPr>
    </w:p>
    <w:p w14:paraId="549D7D3D" w14:textId="77777777" w:rsidR="00530484" w:rsidRPr="0001309E" w:rsidRDefault="00530484" w:rsidP="00225D55">
      <w:pPr>
        <w:jc w:val="both"/>
        <w:rPr>
          <w:rFonts w:ascii="Tahoma" w:hAnsi="Tahoma" w:cs="Tahoma"/>
          <w:b/>
          <w:sz w:val="20"/>
          <w:szCs w:val="20"/>
          <w:lang w:val="en-US"/>
        </w:rPr>
      </w:pPr>
      <w:r w:rsidRPr="0001309E">
        <w:rPr>
          <w:rFonts w:ascii="Tahoma" w:hAnsi="Tahoma" w:cs="Tahoma"/>
          <w:b/>
          <w:sz w:val="20"/>
          <w:szCs w:val="20"/>
          <w:lang w:val="en-US"/>
        </w:rPr>
        <w:t>Indemnity</w:t>
      </w:r>
      <w:r w:rsidR="007C2D8A" w:rsidRPr="0001309E">
        <w:rPr>
          <w:rFonts w:ascii="Tahoma" w:hAnsi="Tahoma" w:cs="Tahoma"/>
          <w:b/>
          <w:sz w:val="20"/>
          <w:szCs w:val="20"/>
          <w:lang w:val="en-US"/>
        </w:rPr>
        <w:t>:</w:t>
      </w:r>
    </w:p>
    <w:p w14:paraId="2B42995E" w14:textId="1A1C3FBB" w:rsidR="00C3392F" w:rsidRDefault="00B203D3" w:rsidP="003F2D5A">
      <w:pPr>
        <w:jc w:val="both"/>
        <w:rPr>
          <w:rFonts w:ascii="Tahoma" w:hAnsi="Tahoma" w:cs="Tahoma"/>
          <w:sz w:val="20"/>
          <w:szCs w:val="20"/>
          <w:lang w:val="en-US"/>
        </w:rPr>
      </w:pPr>
      <w:r w:rsidRPr="0001309E">
        <w:rPr>
          <w:rFonts w:ascii="Tahoma" w:hAnsi="Tahoma" w:cs="Tahoma"/>
          <w:spacing w:val="-3"/>
          <w:sz w:val="20"/>
          <w:szCs w:val="20"/>
        </w:rPr>
        <w:t>Your</w:t>
      </w:r>
      <w:r w:rsidR="007C2D8A" w:rsidRPr="0001309E">
        <w:rPr>
          <w:rFonts w:ascii="Tahoma" w:hAnsi="Tahoma" w:cs="Tahoma"/>
          <w:spacing w:val="-3"/>
          <w:sz w:val="20"/>
          <w:szCs w:val="20"/>
        </w:rPr>
        <w:t xml:space="preserve"> </w:t>
      </w:r>
      <w:r w:rsidR="008237ED" w:rsidRPr="0001309E">
        <w:rPr>
          <w:rFonts w:ascii="Tahoma" w:hAnsi="Tahoma" w:cs="Tahoma"/>
          <w:spacing w:val="-3"/>
          <w:sz w:val="20"/>
          <w:szCs w:val="20"/>
        </w:rPr>
        <w:t xml:space="preserve">Group, as identified </w:t>
      </w:r>
      <w:r w:rsidR="009D18A0" w:rsidRPr="0001309E">
        <w:rPr>
          <w:rFonts w:ascii="Tahoma" w:hAnsi="Tahoma" w:cs="Tahoma"/>
          <w:spacing w:val="-3"/>
          <w:sz w:val="20"/>
          <w:szCs w:val="20"/>
        </w:rPr>
        <w:t>in this agreement</w:t>
      </w:r>
      <w:r w:rsidR="008237ED" w:rsidRPr="0001309E">
        <w:rPr>
          <w:rFonts w:ascii="Tahoma" w:hAnsi="Tahoma" w:cs="Tahoma"/>
          <w:spacing w:val="-3"/>
          <w:sz w:val="20"/>
          <w:szCs w:val="20"/>
        </w:rPr>
        <w:t>,</w:t>
      </w:r>
      <w:r w:rsidR="007C2D8A" w:rsidRPr="0001309E">
        <w:rPr>
          <w:rFonts w:ascii="Tahoma" w:hAnsi="Tahoma" w:cs="Tahoma"/>
          <w:spacing w:val="-3"/>
          <w:sz w:val="20"/>
          <w:szCs w:val="20"/>
        </w:rPr>
        <w:t xml:space="preserve"> shall indemnify and save harmless</w:t>
      </w:r>
      <w:r w:rsidR="008237ED" w:rsidRPr="0001309E">
        <w:rPr>
          <w:rFonts w:ascii="Tahoma" w:hAnsi="Tahoma" w:cs="Tahoma"/>
          <w:spacing w:val="-3"/>
          <w:sz w:val="20"/>
          <w:szCs w:val="20"/>
        </w:rPr>
        <w:t xml:space="preserve"> Trustees of </w:t>
      </w:r>
      <w:r w:rsidR="0090471F">
        <w:rPr>
          <w:rFonts w:ascii="Tahoma" w:hAnsi="Tahoma" w:cs="Tahoma"/>
          <w:spacing w:val="-3"/>
          <w:sz w:val="20"/>
          <w:szCs w:val="20"/>
        </w:rPr>
        <w:t>Trinity</w:t>
      </w:r>
      <w:r w:rsidR="006F31AD">
        <w:rPr>
          <w:rFonts w:ascii="Tahoma" w:hAnsi="Tahoma" w:cs="Tahoma"/>
          <w:spacing w:val="-3"/>
          <w:sz w:val="20"/>
          <w:szCs w:val="20"/>
        </w:rPr>
        <w:t xml:space="preserve"> United Church</w:t>
      </w:r>
      <w:r w:rsidR="008237ED" w:rsidRPr="0001309E">
        <w:rPr>
          <w:rFonts w:ascii="Tahoma" w:hAnsi="Tahoma" w:cs="Tahoma"/>
          <w:spacing w:val="-3"/>
          <w:sz w:val="20"/>
          <w:szCs w:val="20"/>
        </w:rPr>
        <w:t>, The United Church of Canada</w:t>
      </w:r>
      <w:r w:rsidR="007C2D8A" w:rsidRPr="0001309E">
        <w:rPr>
          <w:rFonts w:ascii="Tahoma" w:hAnsi="Tahoma" w:cs="Tahoma"/>
          <w:spacing w:val="-3"/>
          <w:sz w:val="20"/>
          <w:szCs w:val="20"/>
        </w:rPr>
        <w:t xml:space="preserve">, and its respective directors, officers, employees and </w:t>
      </w:r>
      <w:r w:rsidR="008237ED" w:rsidRPr="0001309E">
        <w:rPr>
          <w:rFonts w:ascii="Tahoma" w:hAnsi="Tahoma" w:cs="Tahoma"/>
          <w:spacing w:val="-3"/>
          <w:sz w:val="20"/>
          <w:szCs w:val="20"/>
        </w:rPr>
        <w:t>volunteers</w:t>
      </w:r>
      <w:r w:rsidR="007C2D8A" w:rsidRPr="0001309E">
        <w:rPr>
          <w:rFonts w:ascii="Tahoma" w:hAnsi="Tahoma" w:cs="Tahoma"/>
          <w:spacing w:val="-3"/>
          <w:sz w:val="20"/>
          <w:szCs w:val="20"/>
        </w:rPr>
        <w:t xml:space="preserve"> (collectively the “C</w:t>
      </w:r>
      <w:r w:rsidR="008237ED" w:rsidRPr="0001309E">
        <w:rPr>
          <w:rFonts w:ascii="Tahoma" w:hAnsi="Tahoma" w:cs="Tahoma"/>
          <w:spacing w:val="-3"/>
          <w:sz w:val="20"/>
          <w:szCs w:val="20"/>
        </w:rPr>
        <w:t>HURCH</w:t>
      </w:r>
      <w:r w:rsidR="007C2D8A" w:rsidRPr="0001309E">
        <w:rPr>
          <w:rFonts w:ascii="Tahoma" w:hAnsi="Tahoma" w:cs="Tahoma"/>
          <w:spacing w:val="-3"/>
          <w:sz w:val="20"/>
          <w:szCs w:val="20"/>
        </w:rPr>
        <w:t>”) from and against all losses, damages, costs (including costs as between a solicitor and his client), expenses, claims, demands, actions, proceedings and suits of every kind or nature whatsoever which may be brought against or suffered by the</w:t>
      </w:r>
      <w:r w:rsidR="008237ED" w:rsidRPr="0001309E">
        <w:rPr>
          <w:rFonts w:ascii="Tahoma" w:hAnsi="Tahoma" w:cs="Tahoma"/>
          <w:spacing w:val="-3"/>
          <w:sz w:val="20"/>
          <w:szCs w:val="20"/>
        </w:rPr>
        <w:t xml:space="preserve"> CHURCH</w:t>
      </w:r>
      <w:r w:rsidR="007C2D8A" w:rsidRPr="0001309E">
        <w:rPr>
          <w:rFonts w:ascii="Tahoma" w:hAnsi="Tahoma" w:cs="Tahoma"/>
          <w:spacing w:val="-3"/>
          <w:sz w:val="20"/>
          <w:szCs w:val="20"/>
        </w:rPr>
        <w:t xml:space="preserve"> or which any of them may sustain, pay or incur as a result the negligence of </w:t>
      </w:r>
      <w:r w:rsidRPr="0001309E">
        <w:rPr>
          <w:rFonts w:ascii="Tahoma" w:hAnsi="Tahoma" w:cs="Tahoma"/>
          <w:spacing w:val="-3"/>
          <w:sz w:val="20"/>
          <w:szCs w:val="20"/>
        </w:rPr>
        <w:t>your</w:t>
      </w:r>
      <w:r w:rsidR="007C2D8A" w:rsidRPr="0001309E">
        <w:rPr>
          <w:rFonts w:ascii="Tahoma" w:hAnsi="Tahoma" w:cs="Tahoma"/>
          <w:spacing w:val="-3"/>
          <w:sz w:val="20"/>
          <w:szCs w:val="20"/>
        </w:rPr>
        <w:t xml:space="preserve"> </w:t>
      </w:r>
      <w:r w:rsidR="008237ED" w:rsidRPr="0001309E">
        <w:rPr>
          <w:rFonts w:ascii="Tahoma" w:hAnsi="Tahoma" w:cs="Tahoma"/>
          <w:spacing w:val="-3"/>
          <w:sz w:val="20"/>
          <w:szCs w:val="20"/>
        </w:rPr>
        <w:t>Group</w:t>
      </w:r>
      <w:r w:rsidR="007C2D8A" w:rsidRPr="0001309E">
        <w:rPr>
          <w:rFonts w:ascii="Tahoma" w:hAnsi="Tahoma" w:cs="Tahoma"/>
          <w:spacing w:val="-3"/>
          <w:sz w:val="20"/>
          <w:szCs w:val="20"/>
        </w:rPr>
        <w:t xml:space="preserve">, in connection with, related to or arising out of </w:t>
      </w:r>
      <w:r w:rsidRPr="0001309E">
        <w:rPr>
          <w:rFonts w:ascii="Tahoma" w:hAnsi="Tahoma" w:cs="Tahoma"/>
          <w:spacing w:val="-3"/>
          <w:sz w:val="20"/>
          <w:szCs w:val="20"/>
        </w:rPr>
        <w:t>your</w:t>
      </w:r>
      <w:r w:rsidR="007C2D8A" w:rsidRPr="0001309E">
        <w:rPr>
          <w:rFonts w:ascii="Tahoma" w:hAnsi="Tahoma" w:cs="Tahoma"/>
          <w:spacing w:val="-3"/>
          <w:sz w:val="20"/>
          <w:szCs w:val="20"/>
        </w:rPr>
        <w:t xml:space="preserve"> </w:t>
      </w:r>
      <w:r w:rsidR="00BD306D">
        <w:rPr>
          <w:rFonts w:ascii="Tahoma" w:hAnsi="Tahoma" w:cs="Tahoma"/>
          <w:spacing w:val="-3"/>
          <w:sz w:val="20"/>
          <w:szCs w:val="20"/>
        </w:rPr>
        <w:t>e</w:t>
      </w:r>
      <w:r w:rsidR="008237ED" w:rsidRPr="0001309E">
        <w:rPr>
          <w:rFonts w:ascii="Tahoma" w:hAnsi="Tahoma" w:cs="Tahoma"/>
          <w:spacing w:val="-3"/>
          <w:sz w:val="20"/>
          <w:szCs w:val="20"/>
        </w:rPr>
        <w:t>vent</w:t>
      </w:r>
      <w:r w:rsidR="00BD306D">
        <w:rPr>
          <w:rFonts w:ascii="Tahoma" w:hAnsi="Tahoma" w:cs="Tahoma"/>
          <w:spacing w:val="-3"/>
          <w:sz w:val="20"/>
          <w:szCs w:val="20"/>
        </w:rPr>
        <w:t xml:space="preserve"> or activities</w:t>
      </w:r>
      <w:r w:rsidR="008237ED" w:rsidRPr="0001309E">
        <w:rPr>
          <w:rFonts w:ascii="Tahoma" w:hAnsi="Tahoma" w:cs="Tahoma"/>
          <w:spacing w:val="-3"/>
          <w:sz w:val="20"/>
          <w:szCs w:val="20"/>
        </w:rPr>
        <w:t>, as outlined in this agreement</w:t>
      </w:r>
      <w:r w:rsidR="007C2D8A" w:rsidRPr="0001309E">
        <w:rPr>
          <w:rFonts w:ascii="Tahoma" w:hAnsi="Tahoma" w:cs="Tahoma"/>
          <w:spacing w:val="-3"/>
          <w:sz w:val="20"/>
          <w:szCs w:val="20"/>
        </w:rPr>
        <w:t xml:space="preserve">.  </w:t>
      </w:r>
    </w:p>
    <w:p w14:paraId="35027268" w14:textId="77777777" w:rsidR="00C3392F" w:rsidRDefault="00C3392F">
      <w:pPr>
        <w:rPr>
          <w:rFonts w:ascii="Tahoma" w:hAnsi="Tahoma" w:cs="Tahoma"/>
          <w:sz w:val="20"/>
          <w:szCs w:val="20"/>
          <w:lang w:val="en-US"/>
        </w:rPr>
      </w:pPr>
    </w:p>
    <w:p w14:paraId="39EBCFA8" w14:textId="77777777" w:rsidR="00C3392F" w:rsidRDefault="00C3392F">
      <w:pPr>
        <w:rPr>
          <w:rFonts w:ascii="Tahoma" w:hAnsi="Tahoma" w:cs="Tahoma"/>
          <w:sz w:val="20"/>
          <w:szCs w:val="20"/>
          <w:lang w:val="en-US"/>
        </w:rPr>
      </w:pPr>
    </w:p>
    <w:p w14:paraId="268A2BA3" w14:textId="77777777" w:rsidR="00156D44" w:rsidRPr="0001309E" w:rsidRDefault="008237ED">
      <w:pPr>
        <w:rPr>
          <w:rFonts w:ascii="Tahoma" w:hAnsi="Tahoma" w:cs="Tahoma"/>
          <w:sz w:val="20"/>
          <w:szCs w:val="20"/>
          <w:lang w:val="en-US"/>
        </w:rPr>
      </w:pPr>
      <w:r w:rsidRPr="0001309E">
        <w:rPr>
          <w:rFonts w:ascii="Tahoma" w:hAnsi="Tahoma" w:cs="Tahoma"/>
          <w:sz w:val="20"/>
          <w:szCs w:val="20"/>
          <w:lang w:val="en-US"/>
        </w:rPr>
        <w:t>I understand, accept and agree to the terms</w:t>
      </w:r>
      <w:r w:rsidR="00FB1878" w:rsidRPr="0001309E">
        <w:rPr>
          <w:rFonts w:ascii="Tahoma" w:hAnsi="Tahoma" w:cs="Tahoma"/>
          <w:sz w:val="20"/>
          <w:szCs w:val="20"/>
          <w:lang w:val="en-US"/>
        </w:rPr>
        <w:t xml:space="preserve">, restrictions and conditions </w:t>
      </w:r>
      <w:r w:rsidRPr="0001309E">
        <w:rPr>
          <w:rFonts w:ascii="Tahoma" w:hAnsi="Tahoma" w:cs="Tahoma"/>
          <w:sz w:val="20"/>
          <w:szCs w:val="20"/>
          <w:lang w:val="en-US"/>
        </w:rPr>
        <w:t>as outlined in this agreement</w:t>
      </w:r>
      <w:r w:rsidR="00156D44" w:rsidRPr="0001309E">
        <w:rPr>
          <w:rFonts w:ascii="Tahoma" w:hAnsi="Tahoma" w:cs="Tahoma"/>
          <w:sz w:val="20"/>
          <w:szCs w:val="20"/>
          <w:lang w:val="en-US"/>
        </w:rPr>
        <w:t>:</w:t>
      </w:r>
    </w:p>
    <w:p w14:paraId="1DB8CA42" w14:textId="77777777" w:rsidR="00FB1878" w:rsidRPr="0001309E" w:rsidRDefault="00FB1878">
      <w:pPr>
        <w:rPr>
          <w:rFonts w:ascii="Tahoma" w:hAnsi="Tahoma" w:cs="Tahoma"/>
          <w:sz w:val="20"/>
          <w:szCs w:val="20"/>
          <w:lang w:val="en-US"/>
        </w:rPr>
      </w:pPr>
    </w:p>
    <w:p w14:paraId="553408BD" w14:textId="77777777" w:rsidR="00156D44" w:rsidRPr="0001309E" w:rsidRDefault="00156D44">
      <w:pPr>
        <w:rPr>
          <w:rFonts w:ascii="Tahoma" w:hAnsi="Tahoma" w:cs="Tahoma"/>
          <w:sz w:val="20"/>
          <w:szCs w:val="20"/>
          <w:lang w:val="en-US"/>
        </w:rPr>
      </w:pPr>
    </w:p>
    <w:p w14:paraId="48400E6E" w14:textId="77777777" w:rsidR="00156D44" w:rsidRPr="0001309E" w:rsidRDefault="00156D44">
      <w:pPr>
        <w:rPr>
          <w:sz w:val="20"/>
          <w:szCs w:val="20"/>
        </w:rPr>
      </w:pPr>
      <w:r w:rsidRPr="0001309E">
        <w:rPr>
          <w:rFonts w:ascii="Tahoma" w:hAnsi="Tahoma" w:cs="Tahoma"/>
          <w:sz w:val="20"/>
          <w:szCs w:val="20"/>
          <w:lang w:val="en-US"/>
        </w:rPr>
        <w:t>__________________________________________</w:t>
      </w:r>
      <w:r w:rsidRPr="0001309E">
        <w:rPr>
          <w:rFonts w:ascii="Tahoma" w:hAnsi="Tahoma" w:cs="Tahoma"/>
          <w:sz w:val="20"/>
          <w:szCs w:val="20"/>
          <w:lang w:val="en-US"/>
        </w:rPr>
        <w:tab/>
        <w:t>__________________________</w:t>
      </w:r>
    </w:p>
    <w:p w14:paraId="5C766EA5" w14:textId="77777777" w:rsidR="00156D44" w:rsidRPr="0001309E" w:rsidRDefault="00156D44">
      <w:pPr>
        <w:rPr>
          <w:rFonts w:ascii="Tahoma" w:hAnsi="Tahoma" w:cs="Tahoma"/>
          <w:sz w:val="20"/>
          <w:szCs w:val="20"/>
          <w:lang w:val="en-US"/>
        </w:rPr>
      </w:pPr>
      <w:r w:rsidRPr="0001309E">
        <w:rPr>
          <w:rFonts w:ascii="Tahoma" w:hAnsi="Tahoma" w:cs="Tahoma"/>
          <w:sz w:val="20"/>
          <w:szCs w:val="20"/>
          <w:lang w:val="en-US"/>
        </w:rPr>
        <w:t>Group Contact</w:t>
      </w:r>
      <w:r w:rsidR="00FB1878" w:rsidRPr="0001309E">
        <w:rPr>
          <w:rFonts w:ascii="Tahoma" w:hAnsi="Tahoma" w:cs="Tahoma"/>
          <w:sz w:val="20"/>
          <w:szCs w:val="20"/>
          <w:lang w:val="en-US"/>
        </w:rPr>
        <w:t xml:space="preserve"> on behalf of Group</w:t>
      </w:r>
      <w:r w:rsidRPr="0001309E">
        <w:rPr>
          <w:rFonts w:ascii="Tahoma" w:hAnsi="Tahoma" w:cs="Tahoma"/>
          <w:sz w:val="20"/>
          <w:szCs w:val="20"/>
          <w:lang w:val="en-US"/>
        </w:rPr>
        <w:tab/>
      </w:r>
      <w:r w:rsidRPr="0001309E">
        <w:rPr>
          <w:rFonts w:ascii="Tahoma" w:hAnsi="Tahoma" w:cs="Tahoma"/>
          <w:sz w:val="20"/>
          <w:szCs w:val="20"/>
          <w:lang w:val="en-US"/>
        </w:rPr>
        <w:tab/>
      </w:r>
      <w:r w:rsidRPr="0001309E">
        <w:rPr>
          <w:rFonts w:ascii="Tahoma" w:hAnsi="Tahoma" w:cs="Tahoma"/>
          <w:sz w:val="20"/>
          <w:szCs w:val="20"/>
          <w:lang w:val="en-US"/>
        </w:rPr>
        <w:tab/>
      </w:r>
      <w:r w:rsidRPr="0001309E">
        <w:rPr>
          <w:rFonts w:ascii="Tahoma" w:hAnsi="Tahoma" w:cs="Tahoma"/>
          <w:sz w:val="20"/>
          <w:szCs w:val="20"/>
          <w:lang w:val="en-US"/>
        </w:rPr>
        <w:tab/>
        <w:t>Date</w:t>
      </w:r>
    </w:p>
    <w:p w14:paraId="467FA43B" w14:textId="77777777" w:rsidR="00156D44" w:rsidRPr="0001309E" w:rsidRDefault="00156D44">
      <w:pPr>
        <w:rPr>
          <w:rFonts w:ascii="Tahoma" w:hAnsi="Tahoma" w:cs="Tahoma"/>
          <w:sz w:val="20"/>
          <w:szCs w:val="20"/>
          <w:lang w:val="en-US"/>
        </w:rPr>
      </w:pPr>
    </w:p>
    <w:p w14:paraId="29CC41AE" w14:textId="77777777" w:rsidR="00156D44" w:rsidRPr="0001309E" w:rsidRDefault="00156D44">
      <w:pPr>
        <w:rPr>
          <w:rFonts w:ascii="Tahoma" w:hAnsi="Tahoma" w:cs="Tahoma"/>
          <w:sz w:val="20"/>
          <w:szCs w:val="20"/>
          <w:lang w:val="en-US"/>
        </w:rPr>
      </w:pPr>
    </w:p>
    <w:p w14:paraId="1C006650" w14:textId="77777777" w:rsidR="00156D44" w:rsidRPr="0001309E" w:rsidRDefault="00156D44">
      <w:pPr>
        <w:rPr>
          <w:rFonts w:ascii="Tahoma" w:hAnsi="Tahoma" w:cs="Tahoma"/>
          <w:sz w:val="20"/>
          <w:szCs w:val="20"/>
          <w:lang w:val="en-US"/>
        </w:rPr>
      </w:pPr>
    </w:p>
    <w:p w14:paraId="5661C415" w14:textId="77777777" w:rsidR="00156D44" w:rsidRDefault="00156D44">
      <w:pPr>
        <w:rPr>
          <w:sz w:val="20"/>
          <w:szCs w:val="20"/>
        </w:rPr>
      </w:pPr>
      <w:r>
        <w:rPr>
          <w:rFonts w:ascii="Tahoma" w:hAnsi="Tahoma" w:cs="Tahoma"/>
          <w:sz w:val="20"/>
          <w:szCs w:val="20"/>
          <w:lang w:val="en-US"/>
        </w:rPr>
        <w:t>__________________________________________</w:t>
      </w:r>
      <w:r>
        <w:rPr>
          <w:rFonts w:ascii="Tahoma" w:hAnsi="Tahoma" w:cs="Tahoma"/>
          <w:sz w:val="20"/>
          <w:szCs w:val="20"/>
          <w:lang w:val="en-US"/>
        </w:rPr>
        <w:tab/>
        <w:t>__________________________</w:t>
      </w:r>
    </w:p>
    <w:p w14:paraId="7FAC3C3B" w14:textId="6455688B" w:rsidR="00156D44" w:rsidRDefault="003F2D5A">
      <w:pPr>
        <w:rPr>
          <w:rFonts w:ascii="Tahoma" w:hAnsi="Tahoma" w:cs="Tahoma"/>
          <w:sz w:val="20"/>
          <w:szCs w:val="20"/>
          <w:lang w:val="en-US"/>
        </w:rPr>
      </w:pPr>
      <w:r>
        <w:rPr>
          <w:rFonts w:ascii="Tahoma" w:hAnsi="Tahoma" w:cs="Tahoma"/>
          <w:sz w:val="20"/>
          <w:szCs w:val="20"/>
          <w:lang w:val="en-US"/>
        </w:rPr>
        <w:t>Tom Hynd</w:t>
      </w:r>
      <w:r w:rsidR="00156D44">
        <w:rPr>
          <w:rFonts w:ascii="Tahoma" w:hAnsi="Tahoma" w:cs="Tahoma"/>
          <w:sz w:val="20"/>
          <w:szCs w:val="20"/>
          <w:lang w:val="en-US"/>
        </w:rPr>
        <w:t>,</w:t>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8F3743">
        <w:rPr>
          <w:rFonts w:ascii="Tahoma" w:hAnsi="Tahoma" w:cs="Tahoma"/>
          <w:sz w:val="20"/>
          <w:szCs w:val="20"/>
          <w:lang w:val="en-US"/>
        </w:rPr>
        <w:tab/>
      </w:r>
      <w:r w:rsidR="00156D44">
        <w:rPr>
          <w:rFonts w:ascii="Tahoma" w:hAnsi="Tahoma" w:cs="Tahoma"/>
          <w:sz w:val="20"/>
          <w:szCs w:val="20"/>
          <w:lang w:val="en-US"/>
        </w:rPr>
        <w:t>Date</w:t>
      </w:r>
    </w:p>
    <w:p w14:paraId="0D8FA523" w14:textId="093EDBBA" w:rsidR="00156D44" w:rsidRDefault="003F2D5A">
      <w:pPr>
        <w:rPr>
          <w:rFonts w:ascii="Tahoma" w:hAnsi="Tahoma" w:cs="Tahoma"/>
          <w:sz w:val="20"/>
          <w:szCs w:val="20"/>
          <w:lang w:val="en-US"/>
        </w:rPr>
      </w:pPr>
      <w:r>
        <w:rPr>
          <w:rFonts w:ascii="Tahoma" w:hAnsi="Tahoma" w:cs="Tahoma"/>
          <w:sz w:val="20"/>
          <w:szCs w:val="20"/>
          <w:lang w:val="en-US"/>
        </w:rPr>
        <w:t>Building</w:t>
      </w:r>
      <w:r w:rsidR="00156D44">
        <w:rPr>
          <w:rFonts w:ascii="Tahoma" w:hAnsi="Tahoma" w:cs="Tahoma"/>
          <w:sz w:val="20"/>
          <w:szCs w:val="20"/>
          <w:lang w:val="en-US"/>
        </w:rPr>
        <w:t xml:space="preserve"> Manager</w:t>
      </w:r>
      <w:r>
        <w:rPr>
          <w:rFonts w:ascii="Tahoma" w:hAnsi="Tahoma" w:cs="Tahoma"/>
          <w:sz w:val="20"/>
          <w:szCs w:val="20"/>
          <w:lang w:val="en-US"/>
        </w:rPr>
        <w:t>, Trinity United - Downtown</w:t>
      </w:r>
    </w:p>
    <w:p w14:paraId="5ABEF360" w14:textId="77777777" w:rsidR="00156D44" w:rsidRDefault="00156D44">
      <w:pPr>
        <w:rPr>
          <w:rFonts w:ascii="Tahoma" w:hAnsi="Tahoma" w:cs="Tahoma"/>
          <w:sz w:val="20"/>
          <w:szCs w:val="20"/>
          <w:lang w:val="en-US"/>
        </w:rPr>
      </w:pPr>
    </w:p>
    <w:p w14:paraId="7F4E464E" w14:textId="77777777" w:rsidR="00B10900" w:rsidRDefault="00B10900">
      <w:pPr>
        <w:rPr>
          <w:rFonts w:ascii="Tahoma" w:hAnsi="Tahoma" w:cs="Tahoma"/>
          <w:sz w:val="20"/>
          <w:szCs w:val="20"/>
          <w:lang w:val="en-US"/>
        </w:rPr>
      </w:pPr>
    </w:p>
    <w:p w14:paraId="78EC134C" w14:textId="77777777" w:rsidR="00B10900" w:rsidRDefault="00B10900">
      <w:pPr>
        <w:rPr>
          <w:rFonts w:ascii="Tahoma" w:hAnsi="Tahoma" w:cs="Tahoma"/>
          <w:sz w:val="20"/>
          <w:szCs w:val="20"/>
          <w:lang w:val="en-US"/>
        </w:rPr>
      </w:pPr>
    </w:p>
    <w:p w14:paraId="13AD3948" w14:textId="77777777" w:rsidR="00B10900" w:rsidRDefault="00B10900">
      <w:pPr>
        <w:rPr>
          <w:rFonts w:ascii="Tahoma" w:hAnsi="Tahoma" w:cs="Tahoma"/>
          <w:sz w:val="20"/>
          <w:szCs w:val="20"/>
          <w:lang w:val="en-US"/>
        </w:rPr>
      </w:pPr>
    </w:p>
    <w:p w14:paraId="777B3D92" w14:textId="77777777" w:rsidR="00B10900" w:rsidRDefault="00B10900">
      <w:pPr>
        <w:rPr>
          <w:rFonts w:ascii="Tahoma" w:hAnsi="Tahoma" w:cs="Tahoma"/>
          <w:sz w:val="20"/>
          <w:szCs w:val="20"/>
          <w:lang w:val="en-US"/>
        </w:rPr>
      </w:pPr>
    </w:p>
    <w:p w14:paraId="4DF5EFA4" w14:textId="6EF74C1A" w:rsidR="00B10900" w:rsidRDefault="00B10900">
      <w:pPr>
        <w:rPr>
          <w:rFonts w:ascii="Tahoma" w:hAnsi="Tahoma" w:cs="Tahoma"/>
          <w:sz w:val="20"/>
          <w:szCs w:val="20"/>
          <w:lang w:val="en-US"/>
        </w:rPr>
      </w:pPr>
      <w:r>
        <w:rPr>
          <w:rFonts w:ascii="Tahoma" w:hAnsi="Tahoma" w:cs="Tahoma"/>
          <w:sz w:val="20"/>
          <w:szCs w:val="20"/>
          <w:lang w:val="en-US"/>
        </w:rPr>
        <w:t>NOTES:</w:t>
      </w:r>
    </w:p>
    <w:sectPr w:rsidR="00B10900" w:rsidSect="006369F3">
      <w:footerReference w:type="even" r:id="rId9"/>
      <w:footerReference w:type="default" r:id="rId10"/>
      <w:pgSz w:w="12240" w:h="15840"/>
      <w:pgMar w:top="851" w:right="1041" w:bottom="1440" w:left="1134" w:header="51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FD629" w14:textId="77777777" w:rsidR="008D7065" w:rsidRDefault="008D7065">
      <w:r>
        <w:separator/>
      </w:r>
    </w:p>
  </w:endnote>
  <w:endnote w:type="continuationSeparator" w:id="0">
    <w:p w14:paraId="28577A99" w14:textId="77777777" w:rsidR="008D7065" w:rsidRDefault="008D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DBBC" w14:textId="77777777" w:rsidR="00010DAE" w:rsidRDefault="0001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899A1" w14:textId="77777777" w:rsidR="00010DAE" w:rsidRDefault="00010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4DF2" w14:textId="77777777" w:rsidR="00010DAE" w:rsidRPr="00FB1878" w:rsidRDefault="00010DAE">
    <w:pPr>
      <w:pStyle w:val="Footer"/>
      <w:framePr w:wrap="around" w:vAnchor="text" w:hAnchor="margin" w:xAlign="right" w:y="1"/>
      <w:rPr>
        <w:rStyle w:val="PageNumber"/>
        <w:rFonts w:ascii="Tahoma" w:hAnsi="Tahoma" w:cs="Tahoma"/>
        <w:sz w:val="16"/>
        <w:szCs w:val="16"/>
      </w:rPr>
    </w:pPr>
    <w:r w:rsidRPr="00FB1878">
      <w:rPr>
        <w:rStyle w:val="PageNumber"/>
        <w:rFonts w:ascii="Tahoma" w:hAnsi="Tahoma" w:cs="Tahoma"/>
        <w:sz w:val="16"/>
        <w:szCs w:val="16"/>
      </w:rPr>
      <w:t xml:space="preserve">Page </w:t>
    </w:r>
    <w:r w:rsidRPr="00FB1878">
      <w:rPr>
        <w:rStyle w:val="PageNumber"/>
        <w:rFonts w:ascii="Tahoma" w:hAnsi="Tahoma" w:cs="Tahoma"/>
        <w:sz w:val="16"/>
        <w:szCs w:val="16"/>
      </w:rPr>
      <w:fldChar w:fldCharType="begin"/>
    </w:r>
    <w:r w:rsidRPr="00FB1878">
      <w:rPr>
        <w:rStyle w:val="PageNumber"/>
        <w:rFonts w:ascii="Tahoma" w:hAnsi="Tahoma" w:cs="Tahoma"/>
        <w:sz w:val="16"/>
        <w:szCs w:val="16"/>
      </w:rPr>
      <w:instrText xml:space="preserve">PAGE  </w:instrText>
    </w:r>
    <w:r w:rsidRPr="00FB1878">
      <w:rPr>
        <w:rStyle w:val="PageNumber"/>
        <w:rFonts w:ascii="Tahoma" w:hAnsi="Tahoma" w:cs="Tahoma"/>
        <w:sz w:val="16"/>
        <w:szCs w:val="16"/>
      </w:rPr>
      <w:fldChar w:fldCharType="separate"/>
    </w:r>
    <w:r w:rsidR="00676139">
      <w:rPr>
        <w:rStyle w:val="PageNumber"/>
        <w:rFonts w:ascii="Tahoma" w:hAnsi="Tahoma" w:cs="Tahoma"/>
        <w:noProof/>
        <w:sz w:val="16"/>
        <w:szCs w:val="16"/>
      </w:rPr>
      <w:t>2</w:t>
    </w:r>
    <w:r w:rsidRPr="00FB1878">
      <w:rPr>
        <w:rStyle w:val="PageNumber"/>
        <w:rFonts w:ascii="Tahoma" w:hAnsi="Tahoma" w:cs="Tahoma"/>
        <w:sz w:val="16"/>
        <w:szCs w:val="16"/>
      </w:rPr>
      <w:fldChar w:fldCharType="end"/>
    </w:r>
    <w:r w:rsidRPr="00FB1878">
      <w:rPr>
        <w:rStyle w:val="PageNumber"/>
        <w:rFonts w:ascii="Tahoma" w:hAnsi="Tahoma" w:cs="Tahoma"/>
        <w:sz w:val="16"/>
        <w:szCs w:val="16"/>
      </w:rPr>
      <w:t xml:space="preserve"> of </w:t>
    </w:r>
    <w:r w:rsidRPr="00FB1878">
      <w:rPr>
        <w:rStyle w:val="PageNumber"/>
        <w:rFonts w:ascii="Tahoma" w:hAnsi="Tahoma" w:cs="Tahoma"/>
        <w:sz w:val="16"/>
        <w:szCs w:val="16"/>
      </w:rPr>
      <w:fldChar w:fldCharType="begin"/>
    </w:r>
    <w:r w:rsidRPr="00FB1878">
      <w:rPr>
        <w:rStyle w:val="PageNumber"/>
        <w:rFonts w:ascii="Tahoma" w:hAnsi="Tahoma" w:cs="Tahoma"/>
        <w:sz w:val="16"/>
        <w:szCs w:val="16"/>
      </w:rPr>
      <w:instrText xml:space="preserve"> NUMPAGES </w:instrText>
    </w:r>
    <w:r w:rsidRPr="00FB1878">
      <w:rPr>
        <w:rStyle w:val="PageNumber"/>
        <w:rFonts w:ascii="Tahoma" w:hAnsi="Tahoma" w:cs="Tahoma"/>
        <w:sz w:val="16"/>
        <w:szCs w:val="16"/>
      </w:rPr>
      <w:fldChar w:fldCharType="separate"/>
    </w:r>
    <w:r w:rsidR="00676139">
      <w:rPr>
        <w:rStyle w:val="PageNumber"/>
        <w:rFonts w:ascii="Tahoma" w:hAnsi="Tahoma" w:cs="Tahoma"/>
        <w:noProof/>
        <w:sz w:val="16"/>
        <w:szCs w:val="16"/>
      </w:rPr>
      <w:t>3</w:t>
    </w:r>
    <w:r w:rsidRPr="00FB1878">
      <w:rPr>
        <w:rStyle w:val="PageNumber"/>
        <w:rFonts w:ascii="Tahoma" w:hAnsi="Tahoma" w:cs="Tahoma"/>
        <w:sz w:val="16"/>
        <w:szCs w:val="16"/>
      </w:rPr>
      <w:fldChar w:fldCharType="end"/>
    </w:r>
  </w:p>
  <w:p w14:paraId="2F8D0944" w14:textId="317EE9C2" w:rsidR="00010DAE" w:rsidRPr="00FB1878" w:rsidRDefault="0090471F">
    <w:pPr>
      <w:pStyle w:val="Footer"/>
      <w:ind w:right="360"/>
      <w:rPr>
        <w:rFonts w:ascii="Tahoma" w:hAnsi="Tahoma" w:cs="Tahoma"/>
        <w:sz w:val="16"/>
        <w:szCs w:val="16"/>
      </w:rPr>
    </w:pPr>
    <w:r>
      <w:rPr>
        <w:rFonts w:ascii="Tahoma" w:hAnsi="Tahoma" w:cs="Tahoma"/>
        <w:sz w:val="16"/>
        <w:szCs w:val="16"/>
      </w:rPr>
      <w:t>Trinity</w:t>
    </w:r>
    <w:r w:rsidR="006F31AD">
      <w:rPr>
        <w:rFonts w:ascii="Tahoma" w:hAnsi="Tahoma" w:cs="Tahoma"/>
        <w:sz w:val="16"/>
        <w:szCs w:val="16"/>
      </w:rPr>
      <w:t xml:space="preserve"> United </w:t>
    </w:r>
    <w:r w:rsidR="00330E47">
      <w:rPr>
        <w:rFonts w:ascii="Tahoma" w:hAnsi="Tahoma" w:cs="Tahoma"/>
        <w:sz w:val="16"/>
        <w:szCs w:val="16"/>
      </w:rPr>
      <w:t>- Downtown</w:t>
    </w:r>
    <w:r w:rsidR="00010DAE" w:rsidRPr="00FB1878">
      <w:rPr>
        <w:rFonts w:ascii="Tahoma" w:hAnsi="Tahoma" w:cs="Tahoma"/>
        <w:sz w:val="16"/>
        <w:szCs w:val="16"/>
      </w:rPr>
      <w:t xml:space="preserve"> </w:t>
    </w:r>
    <w:r w:rsidR="00330E47">
      <w:rPr>
        <w:rFonts w:ascii="Tahoma" w:hAnsi="Tahoma" w:cs="Tahoma"/>
        <w:sz w:val="16"/>
        <w:szCs w:val="16"/>
      </w:rPr>
      <w:t>Short Term</w:t>
    </w:r>
    <w:r w:rsidR="00010DAE" w:rsidRPr="00FB1878">
      <w:rPr>
        <w:rFonts w:ascii="Tahoma" w:hAnsi="Tahoma" w:cs="Tahoma"/>
        <w:sz w:val="16"/>
        <w:szCs w:val="16"/>
      </w:rPr>
      <w:t xml:space="preserve"> Space Use Agreement</w:t>
    </w:r>
  </w:p>
  <w:p w14:paraId="50A95310" w14:textId="164DC55E" w:rsidR="00010DAE" w:rsidRPr="0001309E" w:rsidRDefault="00010DAE">
    <w:pPr>
      <w:pStyle w:val="Footer"/>
      <w:ind w:right="360"/>
      <w:rPr>
        <w:rFonts w:ascii="Tahoma" w:hAnsi="Tahoma" w:cs="Tahoma"/>
        <w:sz w:val="16"/>
        <w:szCs w:val="16"/>
      </w:rPr>
    </w:pPr>
    <w:r w:rsidRPr="0001309E">
      <w:rPr>
        <w:rFonts w:ascii="Tahoma" w:hAnsi="Tahoma" w:cs="Tahoma"/>
        <w:sz w:val="16"/>
        <w:szCs w:val="16"/>
      </w:rPr>
      <w:t xml:space="preserve">Revised </w:t>
    </w:r>
    <w:r w:rsidR="00330E47">
      <w:rPr>
        <w:rFonts w:ascii="Tahoma" w:hAnsi="Tahoma" w:cs="Tahoma"/>
        <w:sz w:val="16"/>
        <w:szCs w:val="16"/>
      </w:rPr>
      <w:t>18-Jun-26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86CD" w14:textId="77777777" w:rsidR="008D7065" w:rsidRDefault="008D7065">
      <w:r>
        <w:separator/>
      </w:r>
    </w:p>
  </w:footnote>
  <w:footnote w:type="continuationSeparator" w:id="0">
    <w:p w14:paraId="146DD06F" w14:textId="77777777" w:rsidR="008D7065" w:rsidRDefault="008D70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nsid w:val="036B5990"/>
    <w:multiLevelType w:val="hybridMultilevel"/>
    <w:tmpl w:val="4B0C8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B5B16"/>
    <w:multiLevelType w:val="hybridMultilevel"/>
    <w:tmpl w:val="E5D84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07D9C"/>
    <w:multiLevelType w:val="hybridMultilevel"/>
    <w:tmpl w:val="253CC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808C4"/>
    <w:multiLevelType w:val="hybridMultilevel"/>
    <w:tmpl w:val="086A0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D2423"/>
    <w:multiLevelType w:val="hybridMultilevel"/>
    <w:tmpl w:val="F814D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B0397E"/>
    <w:multiLevelType w:val="hybridMultilevel"/>
    <w:tmpl w:val="8A045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06"/>
    <w:rsid w:val="00003EFD"/>
    <w:rsid w:val="00010DAE"/>
    <w:rsid w:val="0001309E"/>
    <w:rsid w:val="00031CEA"/>
    <w:rsid w:val="00034C91"/>
    <w:rsid w:val="00036131"/>
    <w:rsid w:val="00053D58"/>
    <w:rsid w:val="0008625E"/>
    <w:rsid w:val="00095E9A"/>
    <w:rsid w:val="00097B8C"/>
    <w:rsid w:val="000A4F62"/>
    <w:rsid w:val="000E1DAB"/>
    <w:rsid w:val="000E302D"/>
    <w:rsid w:val="000F5DFF"/>
    <w:rsid w:val="00112661"/>
    <w:rsid w:val="00135386"/>
    <w:rsid w:val="00156D44"/>
    <w:rsid w:val="00163C41"/>
    <w:rsid w:val="001877EA"/>
    <w:rsid w:val="00192C05"/>
    <w:rsid w:val="00200B94"/>
    <w:rsid w:val="00204364"/>
    <w:rsid w:val="00212ABD"/>
    <w:rsid w:val="00225D55"/>
    <w:rsid w:val="00226D80"/>
    <w:rsid w:val="00234D12"/>
    <w:rsid w:val="002525DA"/>
    <w:rsid w:val="0025365B"/>
    <w:rsid w:val="00255F40"/>
    <w:rsid w:val="002611DD"/>
    <w:rsid w:val="00283E96"/>
    <w:rsid w:val="002A7327"/>
    <w:rsid w:val="002C0A73"/>
    <w:rsid w:val="002F0628"/>
    <w:rsid w:val="002F286C"/>
    <w:rsid w:val="00330E47"/>
    <w:rsid w:val="00380261"/>
    <w:rsid w:val="0039352D"/>
    <w:rsid w:val="003A56BB"/>
    <w:rsid w:val="003C7289"/>
    <w:rsid w:val="003D7D78"/>
    <w:rsid w:val="003F2D5A"/>
    <w:rsid w:val="0042041A"/>
    <w:rsid w:val="004232D8"/>
    <w:rsid w:val="00466DEA"/>
    <w:rsid w:val="004C1F7F"/>
    <w:rsid w:val="004C7C83"/>
    <w:rsid w:val="004E609B"/>
    <w:rsid w:val="005127CD"/>
    <w:rsid w:val="00530484"/>
    <w:rsid w:val="00530F5D"/>
    <w:rsid w:val="00573BC4"/>
    <w:rsid w:val="005C2857"/>
    <w:rsid w:val="005F2445"/>
    <w:rsid w:val="005F5DC9"/>
    <w:rsid w:val="005F677C"/>
    <w:rsid w:val="006236D3"/>
    <w:rsid w:val="006369F3"/>
    <w:rsid w:val="00656D41"/>
    <w:rsid w:val="00673C0D"/>
    <w:rsid w:val="00676139"/>
    <w:rsid w:val="00682772"/>
    <w:rsid w:val="006952B5"/>
    <w:rsid w:val="00695C42"/>
    <w:rsid w:val="006C0BFF"/>
    <w:rsid w:val="006E405C"/>
    <w:rsid w:val="006F31AD"/>
    <w:rsid w:val="006F32B7"/>
    <w:rsid w:val="007278C7"/>
    <w:rsid w:val="00733CCA"/>
    <w:rsid w:val="00735647"/>
    <w:rsid w:val="00740562"/>
    <w:rsid w:val="007565B0"/>
    <w:rsid w:val="00757CF8"/>
    <w:rsid w:val="00764CDA"/>
    <w:rsid w:val="00777AF2"/>
    <w:rsid w:val="007C2D8A"/>
    <w:rsid w:val="007E1040"/>
    <w:rsid w:val="007E1397"/>
    <w:rsid w:val="007E256E"/>
    <w:rsid w:val="00812CA3"/>
    <w:rsid w:val="008237ED"/>
    <w:rsid w:val="00850A39"/>
    <w:rsid w:val="00857A50"/>
    <w:rsid w:val="008773FF"/>
    <w:rsid w:val="0088390B"/>
    <w:rsid w:val="00890A27"/>
    <w:rsid w:val="008B3A88"/>
    <w:rsid w:val="008C1806"/>
    <w:rsid w:val="008C6138"/>
    <w:rsid w:val="008D7065"/>
    <w:rsid w:val="008F3743"/>
    <w:rsid w:val="008F413D"/>
    <w:rsid w:val="0090471F"/>
    <w:rsid w:val="009057D5"/>
    <w:rsid w:val="0093275E"/>
    <w:rsid w:val="00932A88"/>
    <w:rsid w:val="009502F0"/>
    <w:rsid w:val="00950D32"/>
    <w:rsid w:val="009C466D"/>
    <w:rsid w:val="009D18A0"/>
    <w:rsid w:val="009E5AFE"/>
    <w:rsid w:val="00A01DA2"/>
    <w:rsid w:val="00A1708B"/>
    <w:rsid w:val="00A315D2"/>
    <w:rsid w:val="00A82A13"/>
    <w:rsid w:val="00AB313A"/>
    <w:rsid w:val="00AC40C1"/>
    <w:rsid w:val="00AC56D8"/>
    <w:rsid w:val="00AE1F81"/>
    <w:rsid w:val="00AF408C"/>
    <w:rsid w:val="00B06AC7"/>
    <w:rsid w:val="00B10900"/>
    <w:rsid w:val="00B203D3"/>
    <w:rsid w:val="00B84866"/>
    <w:rsid w:val="00BA7451"/>
    <w:rsid w:val="00BB182C"/>
    <w:rsid w:val="00BC0D94"/>
    <w:rsid w:val="00BD306D"/>
    <w:rsid w:val="00BD41E2"/>
    <w:rsid w:val="00BE2F83"/>
    <w:rsid w:val="00C11BD5"/>
    <w:rsid w:val="00C21582"/>
    <w:rsid w:val="00C26441"/>
    <w:rsid w:val="00C3392F"/>
    <w:rsid w:val="00C522EC"/>
    <w:rsid w:val="00C52850"/>
    <w:rsid w:val="00CB36C9"/>
    <w:rsid w:val="00CC5818"/>
    <w:rsid w:val="00CE7071"/>
    <w:rsid w:val="00D14E16"/>
    <w:rsid w:val="00D74BFD"/>
    <w:rsid w:val="00D95B36"/>
    <w:rsid w:val="00D96D55"/>
    <w:rsid w:val="00DA08DA"/>
    <w:rsid w:val="00DA0ADA"/>
    <w:rsid w:val="00DA6E44"/>
    <w:rsid w:val="00DA7472"/>
    <w:rsid w:val="00DB2F4B"/>
    <w:rsid w:val="00DB6197"/>
    <w:rsid w:val="00DC6223"/>
    <w:rsid w:val="00DD1C4F"/>
    <w:rsid w:val="00DE1315"/>
    <w:rsid w:val="00E367D4"/>
    <w:rsid w:val="00E57D5B"/>
    <w:rsid w:val="00E665ED"/>
    <w:rsid w:val="00E7348E"/>
    <w:rsid w:val="00E820DA"/>
    <w:rsid w:val="00EE4825"/>
    <w:rsid w:val="00EE6F20"/>
    <w:rsid w:val="00EF008D"/>
    <w:rsid w:val="00EF0591"/>
    <w:rsid w:val="00F0498F"/>
    <w:rsid w:val="00F059CF"/>
    <w:rsid w:val="00F177EB"/>
    <w:rsid w:val="00F24747"/>
    <w:rsid w:val="00F261C9"/>
    <w:rsid w:val="00F7080E"/>
    <w:rsid w:val="00F72607"/>
    <w:rsid w:val="00F733AC"/>
    <w:rsid w:val="00FB0C31"/>
    <w:rsid w:val="00FB1878"/>
    <w:rsid w:val="00FC1C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6B6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Tahoma" w:hAnsi="Tahoma" w:cs="Tahom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spacing w:after="60"/>
      <w:jc w:val="center"/>
      <w:outlineLvl w:val="1"/>
    </w:pPr>
    <w:rPr>
      <w:rFonts w:ascii="Tahoma" w:hAnsi="Tahoma" w:cs="Arial"/>
      <w:sz w:val="32"/>
      <w:lang w:val="en-US"/>
    </w:rPr>
  </w:style>
  <w:style w:type="paragraph" w:styleId="Title">
    <w:name w:val="Title"/>
    <w:basedOn w:val="Normal"/>
    <w:qFormat/>
    <w:pPr>
      <w:jc w:val="center"/>
    </w:pPr>
    <w:rPr>
      <w:rFonts w:ascii="CG Times" w:hAnsi="CG Times"/>
      <w:b/>
      <w:sz w:val="22"/>
      <w:szCs w:val="20"/>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DA0ADA"/>
    <w:rPr>
      <w:rFonts w:ascii="Tahoma" w:hAnsi="Tahoma" w:cs="Tahoma"/>
      <w:sz w:val="16"/>
      <w:szCs w:val="16"/>
    </w:rPr>
  </w:style>
  <w:style w:type="character" w:customStyle="1" w:styleId="BalloonTextChar">
    <w:name w:val="Balloon Text Char"/>
    <w:link w:val="BalloonText"/>
    <w:uiPriority w:val="99"/>
    <w:semiHidden/>
    <w:rsid w:val="00DA0ADA"/>
    <w:rPr>
      <w:rFonts w:ascii="Tahoma" w:hAnsi="Tahoma" w:cs="Tahoma"/>
      <w:sz w:val="16"/>
      <w:szCs w:val="16"/>
      <w:lang w:eastAsia="en-US"/>
    </w:rPr>
  </w:style>
  <w:style w:type="character" w:styleId="Hyperlink">
    <w:name w:val="Hyperlink"/>
    <w:uiPriority w:val="99"/>
    <w:unhideWhenUsed/>
    <w:rsid w:val="00530484"/>
    <w:rPr>
      <w:color w:val="0563C1"/>
      <w:u w:val="single"/>
    </w:rPr>
  </w:style>
  <w:style w:type="character" w:styleId="FollowedHyperlink">
    <w:name w:val="FollowedHyperlink"/>
    <w:uiPriority w:val="99"/>
    <w:semiHidden/>
    <w:unhideWhenUsed/>
    <w:rsid w:val="00192C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3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3AAC8-881A-984F-BF8E-D653139D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993</Words>
  <Characters>5665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Quadrus Development Inc.</Company>
  <LinksUpToDate>false</LinksUpToDate>
  <CharactersWithSpaces>6645</CharactersWithSpaces>
  <SharedDoc>false</SharedDoc>
  <HLinks>
    <vt:vector size="12" baseType="variant">
      <vt:variant>
        <vt:i4>4194425</vt:i4>
      </vt:variant>
      <vt:variant>
        <vt:i4>3</vt:i4>
      </vt:variant>
      <vt:variant>
        <vt:i4>0</vt:i4>
      </vt:variant>
      <vt:variant>
        <vt:i4>5</vt:i4>
      </vt:variant>
      <vt:variant>
        <vt:lpwstr>https://www.palcanada.com/en/</vt:lpwstr>
      </vt:variant>
      <vt:variant>
        <vt:lpwstr/>
      </vt:variant>
      <vt:variant>
        <vt:i4>7995437</vt:i4>
      </vt:variant>
      <vt:variant>
        <vt:i4>0</vt:i4>
      </vt:variant>
      <vt:variant>
        <vt:i4>0</vt:i4>
      </vt:variant>
      <vt:variant>
        <vt:i4>5</vt:i4>
      </vt:variant>
      <vt:variant>
        <vt:lpwstr>http://www.hubinternational.com/ontario/business-insurance/ucctpel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Chris McPhee</dc:creator>
  <cp:keywords/>
  <cp:lastModifiedBy>revbobf@standrewsunited.onmicrosoft.com</cp:lastModifiedBy>
  <cp:revision>5</cp:revision>
  <cp:lastPrinted>2018-06-26T18:15:00Z</cp:lastPrinted>
  <dcterms:created xsi:type="dcterms:W3CDTF">2018-06-26T18:12:00Z</dcterms:created>
  <dcterms:modified xsi:type="dcterms:W3CDTF">2018-06-26T18:28:00Z</dcterms:modified>
</cp:coreProperties>
</file>